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F5" w:rsidRDefault="00A178F5" w:rsidP="00A178F5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178F5" w:rsidRDefault="00A178F5" w:rsidP="00A178F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A178F5" w:rsidRDefault="00A178F5" w:rsidP="00A178F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178F5" w:rsidRDefault="00A178F5" w:rsidP="00A178F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A178F5" w:rsidRPr="00F8140B" w:rsidRDefault="00A178F5" w:rsidP="00CF15F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178F5" w:rsidRDefault="00A178F5" w:rsidP="00A178F5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14.05.2013 г.  № 03/05                                                        с. </w:t>
      </w:r>
      <w:proofErr w:type="gramStart"/>
      <w:r>
        <w:rPr>
          <w:b/>
          <w:bCs/>
          <w:sz w:val="28"/>
          <w:szCs w:val="28"/>
        </w:rPr>
        <w:t>Лесное</w:t>
      </w:r>
      <w:proofErr w:type="gramEnd"/>
    </w:p>
    <w:p w:rsidR="00A178F5" w:rsidRDefault="00A178F5" w:rsidP="00A178F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О </w:t>
      </w:r>
      <w:r w:rsidRPr="00B533C2">
        <w:rPr>
          <w:b/>
          <w:bCs/>
          <w:sz w:val="28"/>
          <w:szCs w:val="28"/>
        </w:rPr>
        <w:t>внесении изменений в решение Совета</w:t>
      </w: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B533C2">
        <w:rPr>
          <w:b/>
          <w:bCs/>
          <w:sz w:val="28"/>
          <w:szCs w:val="28"/>
        </w:rPr>
        <w:t>Лесновского муниципального образования</w:t>
      </w: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B533C2">
        <w:rPr>
          <w:b/>
          <w:bCs/>
          <w:sz w:val="28"/>
          <w:szCs w:val="28"/>
        </w:rPr>
        <w:t>от 12.02.2007 г. № 04/02 «Об утверждении</w:t>
      </w: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B533C2">
        <w:rPr>
          <w:b/>
          <w:bCs/>
          <w:sz w:val="28"/>
          <w:szCs w:val="28"/>
        </w:rPr>
        <w:t xml:space="preserve">Положения об организации и осуществлении </w:t>
      </w: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B533C2">
        <w:rPr>
          <w:b/>
          <w:bCs/>
          <w:sz w:val="28"/>
          <w:szCs w:val="28"/>
        </w:rPr>
        <w:t xml:space="preserve">мероприятий по работе с детьми и молодежью </w:t>
      </w: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B533C2">
        <w:rPr>
          <w:b/>
          <w:bCs/>
          <w:sz w:val="28"/>
          <w:szCs w:val="28"/>
        </w:rPr>
        <w:t xml:space="preserve">в </w:t>
      </w:r>
      <w:proofErr w:type="spellStart"/>
      <w:r w:rsidRPr="00B533C2">
        <w:rPr>
          <w:b/>
          <w:bCs/>
          <w:sz w:val="28"/>
          <w:szCs w:val="28"/>
        </w:rPr>
        <w:t>Лесновском</w:t>
      </w:r>
      <w:proofErr w:type="spellEnd"/>
      <w:r w:rsidRPr="00B533C2">
        <w:rPr>
          <w:b/>
          <w:bCs/>
          <w:sz w:val="28"/>
          <w:szCs w:val="28"/>
        </w:rPr>
        <w:t xml:space="preserve"> муниципальном образовании»</w:t>
      </w:r>
    </w:p>
    <w:p w:rsidR="00A178F5" w:rsidRPr="00B533C2" w:rsidRDefault="00A178F5" w:rsidP="00A178F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A178F5" w:rsidRPr="00B533C2" w:rsidRDefault="00A178F5" w:rsidP="0095243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B533C2">
        <w:rPr>
          <w:sz w:val="28"/>
          <w:szCs w:val="28"/>
        </w:rPr>
        <w:t>На основании статьи 179 пункта 1</w:t>
      </w:r>
      <w:r w:rsidR="00D7296A">
        <w:rPr>
          <w:sz w:val="28"/>
          <w:szCs w:val="28"/>
        </w:rPr>
        <w:t xml:space="preserve">, статьи 179.3 </w:t>
      </w:r>
      <w:r w:rsidRPr="00B533C2">
        <w:rPr>
          <w:sz w:val="28"/>
          <w:szCs w:val="28"/>
        </w:rPr>
        <w:t>Бюджетного кодекса Российской Федерации,</w:t>
      </w:r>
      <w:r w:rsidR="00D7296A">
        <w:rPr>
          <w:sz w:val="28"/>
          <w:szCs w:val="28"/>
        </w:rPr>
        <w:t xml:space="preserve"> </w:t>
      </w:r>
      <w:r w:rsidR="0095243F">
        <w:rPr>
          <w:sz w:val="28"/>
          <w:szCs w:val="28"/>
        </w:rPr>
        <w:t>в соответствии с ФЗ «Об общих принципах организации местного самоуправления в Российской Федерации» от 06.10.2003 года» 131-ФЗ пункта 4 части 1 статьи 14.1,</w:t>
      </w:r>
    </w:p>
    <w:p w:rsidR="005A22D2" w:rsidRDefault="00A178F5" w:rsidP="00CF15F8">
      <w:pPr>
        <w:pStyle w:val="a3"/>
        <w:spacing w:before="0" w:beforeAutospacing="0" w:after="0"/>
        <w:rPr>
          <w:sz w:val="28"/>
          <w:szCs w:val="28"/>
        </w:rPr>
      </w:pPr>
      <w:r w:rsidRPr="00B533C2">
        <w:rPr>
          <w:sz w:val="28"/>
          <w:szCs w:val="28"/>
        </w:rPr>
        <w:t>Совет Лесновского муниципального образования:</w:t>
      </w:r>
    </w:p>
    <w:p w:rsidR="00106445" w:rsidRPr="00CF15F8" w:rsidRDefault="00106445" w:rsidP="00CF15F8">
      <w:pPr>
        <w:pStyle w:val="a3"/>
        <w:spacing w:before="0" w:beforeAutospacing="0" w:after="0"/>
        <w:rPr>
          <w:sz w:val="28"/>
          <w:szCs w:val="28"/>
        </w:rPr>
      </w:pPr>
    </w:p>
    <w:p w:rsidR="0095243F" w:rsidRDefault="0095243F" w:rsidP="00CF15F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5243F" w:rsidRDefault="0095243F" w:rsidP="0095243F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изменения </w:t>
      </w:r>
      <w:r w:rsidRPr="00A2448A">
        <w:rPr>
          <w:bCs/>
          <w:sz w:val="28"/>
          <w:szCs w:val="28"/>
        </w:rPr>
        <w:t>в решение Совета</w:t>
      </w:r>
      <w:r>
        <w:rPr>
          <w:bCs/>
          <w:sz w:val="28"/>
          <w:szCs w:val="28"/>
        </w:rPr>
        <w:t xml:space="preserve"> </w:t>
      </w:r>
      <w:r w:rsidRPr="00A2448A">
        <w:rPr>
          <w:bCs/>
          <w:sz w:val="28"/>
          <w:szCs w:val="28"/>
        </w:rPr>
        <w:t>Лесновского муниципального образования</w:t>
      </w:r>
      <w:r>
        <w:rPr>
          <w:bCs/>
          <w:sz w:val="28"/>
          <w:szCs w:val="28"/>
        </w:rPr>
        <w:t xml:space="preserve"> от 12</w:t>
      </w:r>
      <w:r w:rsidRPr="00A2448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A2448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07 г. №  </w:t>
      </w:r>
      <w:r w:rsidRPr="00A2448A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/02 </w:t>
      </w:r>
      <w:r w:rsidRPr="00A2448A">
        <w:rPr>
          <w:bCs/>
          <w:sz w:val="28"/>
          <w:szCs w:val="28"/>
        </w:rPr>
        <w:t xml:space="preserve"> «Об утверждении</w:t>
      </w:r>
      <w:r>
        <w:rPr>
          <w:bCs/>
          <w:sz w:val="28"/>
          <w:szCs w:val="28"/>
        </w:rPr>
        <w:t xml:space="preserve"> Положения</w:t>
      </w:r>
      <w:r w:rsidRPr="00A2448A">
        <w:rPr>
          <w:bCs/>
          <w:sz w:val="28"/>
          <w:szCs w:val="28"/>
        </w:rPr>
        <w:t xml:space="preserve"> </w:t>
      </w:r>
      <w:r w:rsidRPr="0095243F">
        <w:rPr>
          <w:bCs/>
          <w:sz w:val="28"/>
          <w:szCs w:val="28"/>
        </w:rPr>
        <w:t xml:space="preserve">об организации и осуществлении </w:t>
      </w:r>
      <w:r>
        <w:rPr>
          <w:bCs/>
          <w:sz w:val="28"/>
          <w:szCs w:val="28"/>
        </w:rPr>
        <w:t xml:space="preserve"> </w:t>
      </w:r>
      <w:r w:rsidRPr="0095243F">
        <w:rPr>
          <w:bCs/>
          <w:sz w:val="28"/>
          <w:szCs w:val="28"/>
        </w:rPr>
        <w:t xml:space="preserve">мероприятий по работе с детьми и молодежью в </w:t>
      </w:r>
      <w:proofErr w:type="spellStart"/>
      <w:r w:rsidRPr="0095243F">
        <w:rPr>
          <w:bCs/>
          <w:sz w:val="28"/>
          <w:szCs w:val="28"/>
        </w:rPr>
        <w:t>Лесновском</w:t>
      </w:r>
      <w:proofErr w:type="spellEnd"/>
      <w:r w:rsidRPr="0095243F">
        <w:rPr>
          <w:bCs/>
          <w:sz w:val="28"/>
          <w:szCs w:val="28"/>
        </w:rPr>
        <w:t xml:space="preserve"> муниципальном образовании»</w:t>
      </w:r>
      <w:r>
        <w:rPr>
          <w:bCs/>
          <w:sz w:val="28"/>
          <w:szCs w:val="28"/>
        </w:rPr>
        <w:t>:</w:t>
      </w:r>
    </w:p>
    <w:p w:rsidR="0095243F" w:rsidRDefault="0095243F" w:rsidP="0095243F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-исключить подпункт 3.1.2 пункта 3.1 статьи 3 «Полномочия органов местного самоуправлени</w:t>
      </w:r>
      <w:r w:rsidR="00CF15F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Лесновского муниципального образования по </w:t>
      </w:r>
      <w:r w:rsidR="00CF15F8">
        <w:rPr>
          <w:bCs/>
          <w:sz w:val="28"/>
          <w:szCs w:val="28"/>
        </w:rPr>
        <w:t xml:space="preserve">организации и осуществлению мероприятий по </w:t>
      </w:r>
      <w:r>
        <w:rPr>
          <w:bCs/>
          <w:sz w:val="28"/>
          <w:szCs w:val="28"/>
        </w:rPr>
        <w:t>работе</w:t>
      </w:r>
      <w:r w:rsidR="00CF15F8">
        <w:rPr>
          <w:bCs/>
          <w:sz w:val="28"/>
          <w:szCs w:val="28"/>
        </w:rPr>
        <w:t xml:space="preserve"> с детьми и молодежью»</w:t>
      </w:r>
      <w:r>
        <w:rPr>
          <w:bCs/>
          <w:sz w:val="28"/>
          <w:szCs w:val="28"/>
        </w:rPr>
        <w:t xml:space="preserve"> </w:t>
      </w:r>
    </w:p>
    <w:p w:rsidR="00CF15F8" w:rsidRDefault="00CF15F8" w:rsidP="00CF15F8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F15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исключить подпункт 3.2.9 пункта 3.2 статьи 3 «Полномочия органов местного самоуправления Лесновского муниципального образования по организации и осуществлению мероприятий по работе с детьми и молодежью» </w:t>
      </w:r>
    </w:p>
    <w:p w:rsidR="0095243F" w:rsidRDefault="0095243F" w:rsidP="00CF15F8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2.Утвердить Положение </w:t>
      </w:r>
      <w:r w:rsidR="00CF15F8" w:rsidRPr="0095243F">
        <w:rPr>
          <w:bCs/>
          <w:sz w:val="28"/>
          <w:szCs w:val="28"/>
        </w:rPr>
        <w:t xml:space="preserve">об организации и осуществлении </w:t>
      </w:r>
      <w:r w:rsidR="00CF15F8">
        <w:rPr>
          <w:bCs/>
          <w:sz w:val="28"/>
          <w:szCs w:val="28"/>
        </w:rPr>
        <w:t xml:space="preserve"> </w:t>
      </w:r>
      <w:r w:rsidR="00CF15F8" w:rsidRPr="0095243F">
        <w:rPr>
          <w:bCs/>
          <w:sz w:val="28"/>
          <w:szCs w:val="28"/>
        </w:rPr>
        <w:t xml:space="preserve">мероприятий по работе с детьми и молодежью в </w:t>
      </w:r>
      <w:proofErr w:type="spellStart"/>
      <w:r w:rsidR="00CF15F8" w:rsidRPr="0095243F">
        <w:rPr>
          <w:bCs/>
          <w:sz w:val="28"/>
          <w:szCs w:val="28"/>
        </w:rPr>
        <w:t>Лесно</w:t>
      </w:r>
      <w:r w:rsidR="00CF15F8">
        <w:rPr>
          <w:bCs/>
          <w:sz w:val="28"/>
          <w:szCs w:val="28"/>
        </w:rPr>
        <w:t>вском</w:t>
      </w:r>
      <w:proofErr w:type="spellEnd"/>
      <w:r w:rsidR="00CF15F8">
        <w:rPr>
          <w:bCs/>
          <w:sz w:val="28"/>
          <w:szCs w:val="28"/>
        </w:rPr>
        <w:t xml:space="preserve"> муниципальном образовании </w:t>
      </w:r>
      <w:r>
        <w:rPr>
          <w:bCs/>
          <w:sz w:val="28"/>
          <w:szCs w:val="28"/>
        </w:rPr>
        <w:t>в новой редакции.</w:t>
      </w:r>
    </w:p>
    <w:p w:rsidR="0095243F" w:rsidRDefault="0095243F" w:rsidP="00CF15F8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95243F" w:rsidRDefault="0095243F" w:rsidP="00CF15F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CF15F8" w:rsidRDefault="00CF15F8" w:rsidP="00CF15F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CF15F8" w:rsidRDefault="00CF15F8" w:rsidP="00CF15F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95243F" w:rsidRDefault="0095243F" w:rsidP="0095243F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B533C2" w:rsidRPr="0095243F" w:rsidRDefault="0095243F" w:rsidP="00CF15F8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</w:t>
      </w:r>
      <w:r w:rsidR="00CF15F8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  В.В.Семикин</w:t>
      </w:r>
      <w:r w:rsidR="00CF15F8">
        <w:rPr>
          <w:b/>
          <w:bCs/>
          <w:sz w:val="28"/>
          <w:szCs w:val="28"/>
        </w:rPr>
        <w:t>а</w:t>
      </w:r>
    </w:p>
    <w:p w:rsidR="00B533C2" w:rsidRDefault="00B533C2">
      <w:pPr>
        <w:rPr>
          <w:rFonts w:ascii="Times New Roman" w:hAnsi="Times New Roman" w:cs="Times New Roman"/>
        </w:rPr>
      </w:pPr>
    </w:p>
    <w:p w:rsidR="00CF15F8" w:rsidRPr="00B533C2" w:rsidRDefault="00CF15F8">
      <w:pPr>
        <w:rPr>
          <w:rFonts w:ascii="Times New Roman" w:hAnsi="Times New Roman" w:cs="Times New Roman"/>
        </w:rPr>
      </w:pPr>
    </w:p>
    <w:p w:rsidR="003C2B05" w:rsidRDefault="003C2B05" w:rsidP="003C2B05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pacing w:val="19"/>
          <w:w w:val="132"/>
        </w:rPr>
      </w:pPr>
    </w:p>
    <w:p w:rsidR="003C2B05" w:rsidRDefault="00D7296A" w:rsidP="003C2B05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pacing w:val="19"/>
          <w:w w:val="132"/>
        </w:rPr>
      </w:pPr>
      <w:r>
        <w:rPr>
          <w:rFonts w:ascii="Times New Roman" w:eastAsia="Times New Roman" w:hAnsi="Times New Roman" w:cs="Times New Roman"/>
          <w:color w:val="000000"/>
          <w:spacing w:val="19"/>
          <w:w w:val="132"/>
        </w:rPr>
        <w:t>Приложение № 1 к</w:t>
      </w:r>
      <w:r>
        <w:rPr>
          <w:rFonts w:ascii="Times New Roman" w:eastAsia="Times New Roman" w:hAnsi="Times New Roman" w:cs="Times New Roman"/>
          <w:color w:val="000000"/>
          <w:spacing w:val="19"/>
          <w:w w:val="132"/>
        </w:rPr>
        <w:tab/>
      </w:r>
      <w:r w:rsidR="00B533C2" w:rsidRPr="00B533C2">
        <w:rPr>
          <w:rFonts w:ascii="Times New Roman" w:eastAsia="Times New Roman" w:hAnsi="Times New Roman" w:cs="Times New Roman"/>
          <w:color w:val="000000"/>
          <w:spacing w:val="19"/>
          <w:w w:val="132"/>
        </w:rPr>
        <w:t>решению</w:t>
      </w:r>
    </w:p>
    <w:p w:rsidR="003C2B05" w:rsidRDefault="00B533C2" w:rsidP="003C2B05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pacing w:val="7"/>
          <w:w w:val="132"/>
        </w:rPr>
      </w:pPr>
      <w:r w:rsidRPr="00B533C2">
        <w:rPr>
          <w:rFonts w:ascii="Times New Roman" w:eastAsia="Times New Roman" w:hAnsi="Times New Roman" w:cs="Times New Roman"/>
          <w:color w:val="000000"/>
          <w:spacing w:val="19"/>
          <w:w w:val="132"/>
        </w:rPr>
        <w:t xml:space="preserve">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</w:rPr>
        <w:t xml:space="preserve">Совета Лесновского </w:t>
      </w:r>
    </w:p>
    <w:p w:rsidR="003C2B05" w:rsidRDefault="00B533C2" w:rsidP="003C2B05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pacing w:val="5"/>
          <w:w w:val="132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</w:rPr>
        <w:t>муниципального образования</w:t>
      </w:r>
    </w:p>
    <w:p w:rsidR="00B533C2" w:rsidRDefault="00B533C2" w:rsidP="003C2B05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w w:val="132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</w:rPr>
        <w:t xml:space="preserve"> </w:t>
      </w:r>
      <w:r w:rsidRPr="00B533C2">
        <w:rPr>
          <w:rFonts w:ascii="Times New Roman" w:eastAsia="Times New Roman" w:hAnsi="Times New Roman" w:cs="Times New Roman"/>
          <w:color w:val="000000"/>
          <w:w w:val="132"/>
        </w:rPr>
        <w:t>№</w:t>
      </w:r>
      <w:r w:rsidR="00D7296A">
        <w:rPr>
          <w:rFonts w:ascii="Times New Roman" w:eastAsia="Times New Roman" w:hAnsi="Times New Roman" w:cs="Times New Roman"/>
          <w:color w:val="000000"/>
          <w:w w:val="132"/>
        </w:rPr>
        <w:t xml:space="preserve"> </w:t>
      </w:r>
      <w:r w:rsidR="00C96F9D">
        <w:rPr>
          <w:rFonts w:ascii="Times New Roman" w:eastAsia="Times New Roman" w:hAnsi="Times New Roman" w:cs="Times New Roman"/>
          <w:color w:val="000000"/>
          <w:w w:val="132"/>
        </w:rPr>
        <w:t>03/05</w:t>
      </w:r>
      <w:r w:rsidRPr="00B533C2">
        <w:rPr>
          <w:rFonts w:ascii="Times New Roman" w:eastAsia="Times New Roman" w:hAnsi="Times New Roman" w:cs="Times New Roman"/>
          <w:color w:val="000000"/>
          <w:w w:val="132"/>
        </w:rPr>
        <w:t xml:space="preserve"> от </w:t>
      </w:r>
      <w:r w:rsidR="00C96F9D">
        <w:rPr>
          <w:rFonts w:ascii="Times New Roman" w:eastAsia="Times New Roman" w:hAnsi="Times New Roman" w:cs="Times New Roman"/>
          <w:color w:val="000000"/>
          <w:w w:val="132"/>
        </w:rPr>
        <w:t>14.05.2013г</w:t>
      </w:r>
    </w:p>
    <w:p w:rsidR="003C2B05" w:rsidRPr="00B533C2" w:rsidRDefault="003C2B05" w:rsidP="003C2B05">
      <w:pPr>
        <w:shd w:val="clear" w:color="auto" w:fill="FFFFFF"/>
        <w:spacing w:after="0" w:line="322" w:lineRule="exact"/>
        <w:jc w:val="right"/>
        <w:rPr>
          <w:rFonts w:ascii="Times New Roman" w:hAnsi="Times New Roman" w:cs="Times New Roman"/>
        </w:rPr>
      </w:pPr>
    </w:p>
    <w:p w:rsidR="00B533C2" w:rsidRPr="00B533C2" w:rsidRDefault="00B533C2" w:rsidP="003C2B05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3B3B3B"/>
          <w:w w:val="138"/>
          <w:sz w:val="28"/>
          <w:szCs w:val="28"/>
        </w:rPr>
        <w:t>ПОЛОЖЕНИЕ</w:t>
      </w:r>
    </w:p>
    <w:p w:rsidR="003C2B05" w:rsidRDefault="00B533C2" w:rsidP="003C2B05">
      <w:pPr>
        <w:shd w:val="clear" w:color="auto" w:fill="FFFFFF"/>
        <w:spacing w:after="0" w:line="322" w:lineRule="exact"/>
        <w:ind w:hanging="715"/>
        <w:jc w:val="center"/>
        <w:rPr>
          <w:rFonts w:ascii="Times New Roman" w:eastAsia="Times New Roman" w:hAnsi="Times New Roman" w:cs="Times New Roman"/>
          <w:b/>
          <w:bCs/>
          <w:color w:val="3B3B3B"/>
          <w:spacing w:val="-1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3B3B3B"/>
          <w:spacing w:val="-1"/>
          <w:w w:val="138"/>
          <w:sz w:val="28"/>
          <w:szCs w:val="28"/>
        </w:rPr>
        <w:t>об организации и осуществлении мероприятий</w:t>
      </w:r>
    </w:p>
    <w:p w:rsidR="003C2B05" w:rsidRDefault="00B533C2" w:rsidP="003C2B05">
      <w:pPr>
        <w:shd w:val="clear" w:color="auto" w:fill="FFFFFF"/>
        <w:spacing w:after="0" w:line="322" w:lineRule="exact"/>
        <w:ind w:hanging="715"/>
        <w:jc w:val="center"/>
        <w:rPr>
          <w:rFonts w:ascii="Times New Roman" w:eastAsia="Times New Roman" w:hAnsi="Times New Roman" w:cs="Times New Roman"/>
          <w:b/>
          <w:bCs/>
          <w:color w:val="3B3B3B"/>
          <w:spacing w:val="4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3B3B3B"/>
          <w:spacing w:val="-1"/>
          <w:w w:val="138"/>
          <w:sz w:val="28"/>
          <w:szCs w:val="28"/>
        </w:rPr>
        <w:t xml:space="preserve">по работе с детьми и </w:t>
      </w:r>
      <w:r w:rsidRPr="00B533C2">
        <w:rPr>
          <w:rFonts w:ascii="Times New Roman" w:eastAsia="Times New Roman" w:hAnsi="Times New Roman" w:cs="Times New Roman"/>
          <w:b/>
          <w:bCs/>
          <w:color w:val="3B3B3B"/>
          <w:spacing w:val="4"/>
          <w:w w:val="138"/>
          <w:sz w:val="28"/>
          <w:szCs w:val="28"/>
        </w:rPr>
        <w:t>молодежью</w:t>
      </w:r>
    </w:p>
    <w:p w:rsidR="00B533C2" w:rsidRDefault="00B533C2" w:rsidP="003C2B05">
      <w:pPr>
        <w:shd w:val="clear" w:color="auto" w:fill="FFFFFF"/>
        <w:spacing w:after="0" w:line="322" w:lineRule="exact"/>
        <w:ind w:hanging="715"/>
        <w:jc w:val="center"/>
        <w:rPr>
          <w:rFonts w:ascii="Times New Roman" w:eastAsia="Times New Roman" w:hAnsi="Times New Roman" w:cs="Times New Roman"/>
          <w:b/>
          <w:bCs/>
          <w:color w:val="3B3B3B"/>
          <w:spacing w:val="4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3B3B3B"/>
          <w:spacing w:val="4"/>
          <w:w w:val="138"/>
          <w:sz w:val="28"/>
          <w:szCs w:val="28"/>
        </w:rPr>
        <w:t xml:space="preserve">в </w:t>
      </w:r>
      <w:proofErr w:type="spellStart"/>
      <w:r w:rsidRPr="00B533C2">
        <w:rPr>
          <w:rFonts w:ascii="Times New Roman" w:eastAsia="Times New Roman" w:hAnsi="Times New Roman" w:cs="Times New Roman"/>
          <w:b/>
          <w:bCs/>
          <w:color w:val="3B3B3B"/>
          <w:spacing w:val="4"/>
          <w:w w:val="138"/>
          <w:sz w:val="28"/>
          <w:szCs w:val="28"/>
        </w:rPr>
        <w:t>Лесновском</w:t>
      </w:r>
      <w:proofErr w:type="spellEnd"/>
      <w:r w:rsidRPr="00B533C2">
        <w:rPr>
          <w:rFonts w:ascii="Times New Roman" w:eastAsia="Times New Roman" w:hAnsi="Times New Roman" w:cs="Times New Roman"/>
          <w:b/>
          <w:bCs/>
          <w:color w:val="3B3B3B"/>
          <w:spacing w:val="4"/>
          <w:w w:val="138"/>
          <w:sz w:val="28"/>
          <w:szCs w:val="28"/>
        </w:rPr>
        <w:t xml:space="preserve"> муниципальном образовании</w:t>
      </w:r>
    </w:p>
    <w:p w:rsidR="003C2B05" w:rsidRPr="00B533C2" w:rsidRDefault="003C2B05" w:rsidP="003C2B05">
      <w:pPr>
        <w:shd w:val="clear" w:color="auto" w:fill="FFFFFF"/>
        <w:spacing w:after="0" w:line="322" w:lineRule="exact"/>
        <w:ind w:hanging="715"/>
        <w:jc w:val="center"/>
        <w:rPr>
          <w:rFonts w:ascii="Times New Roman" w:hAnsi="Times New Roman" w:cs="Times New Roman"/>
          <w:sz w:val="28"/>
          <w:szCs w:val="28"/>
        </w:rPr>
      </w:pPr>
    </w:p>
    <w:p w:rsidR="00B533C2" w:rsidRPr="00B533C2" w:rsidRDefault="00B533C2" w:rsidP="003C2B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000000"/>
          <w:spacing w:val="12"/>
          <w:w w:val="138"/>
          <w:sz w:val="28"/>
          <w:szCs w:val="28"/>
        </w:rPr>
        <w:t>Статья 1. Общие положения</w:t>
      </w:r>
    </w:p>
    <w:p w:rsidR="00B533C2" w:rsidRPr="00B533C2" w:rsidRDefault="00B533C2" w:rsidP="003C2B05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730"/>
        <w:jc w:val="both"/>
        <w:rPr>
          <w:rFonts w:ascii="Times New Roman" w:hAnsi="Times New Roman" w:cs="Times New Roman"/>
          <w:color w:val="000000"/>
          <w:spacing w:val="91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Настоящее Положение разработано в соответствии с Федеральным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 xml:space="preserve">законом «Об общих принципах организации местного самоуправления в Российской Федерации», Законом Саратовской области «О молодежной политике в Саратовской области», Уставом муниципального образования и определяет основные направления деятельности и полномочия органов </w:t>
      </w:r>
      <w:r w:rsidRPr="00B533C2">
        <w:rPr>
          <w:rFonts w:ascii="Times New Roman" w:eastAsia="Times New Roman" w:hAnsi="Times New Roman" w:cs="Times New Roman"/>
          <w:color w:val="000000"/>
          <w:spacing w:val="3"/>
          <w:w w:val="138"/>
          <w:sz w:val="28"/>
          <w:szCs w:val="28"/>
        </w:rPr>
        <w:t xml:space="preserve">местного самоуправления Лесновского муниципального образования в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 xml:space="preserve">сфере организации и осуществления мероприятий по работе с детьми и </w:t>
      </w:r>
      <w:r w:rsidRPr="00B533C2">
        <w:rPr>
          <w:rFonts w:ascii="Times New Roman" w:eastAsia="Times New Roman" w:hAnsi="Times New Roman" w:cs="Times New Roman"/>
          <w:color w:val="000000"/>
          <w:spacing w:val="-2"/>
          <w:w w:val="138"/>
          <w:sz w:val="28"/>
          <w:szCs w:val="28"/>
        </w:rPr>
        <w:t>молодежью.</w:t>
      </w:r>
    </w:p>
    <w:p w:rsidR="00B533C2" w:rsidRPr="00B533C2" w:rsidRDefault="00B533C2" w:rsidP="003C2B05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  <w:tab w:val="left" w:pos="9498"/>
        </w:tabs>
        <w:autoSpaceDE w:val="0"/>
        <w:autoSpaceDN w:val="0"/>
        <w:adjustRightInd w:val="0"/>
        <w:spacing w:after="0" w:line="322" w:lineRule="exact"/>
        <w:ind w:firstLine="730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>Основным</w:t>
      </w:r>
      <w:r w:rsidR="00C96F9D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и задачами организации работы и </w:t>
      </w: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осуществления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мероприятий по работе с детьми и молодежью являются:</w:t>
      </w:r>
    </w:p>
    <w:p w:rsidR="00B533C2" w:rsidRPr="00B533C2" w:rsidRDefault="00B533C2" w:rsidP="003C2B05">
      <w:pPr>
        <w:shd w:val="clear" w:color="auto" w:fill="FFFFFF"/>
        <w:tabs>
          <w:tab w:val="left" w:pos="1421"/>
        </w:tabs>
        <w:spacing w:after="0" w:line="322" w:lineRule="exac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8"/>
          <w:sz w:val="28"/>
          <w:szCs w:val="28"/>
        </w:rPr>
        <w:t>1.2.1.</w:t>
      </w:r>
      <w:r w:rsidRPr="00B533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33C2">
        <w:rPr>
          <w:rFonts w:ascii="Times New Roman" w:eastAsia="Times New Roman" w:hAnsi="Times New Roman" w:cs="Times New Roman"/>
          <w:color w:val="000000"/>
          <w:w w:val="138"/>
          <w:sz w:val="28"/>
          <w:szCs w:val="28"/>
        </w:rPr>
        <w:t xml:space="preserve">воспитание самостоятельной, идейной, ответственной молодежи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и ее подготовка к жизни в обществе;</w:t>
      </w:r>
    </w:p>
    <w:p w:rsidR="00B533C2" w:rsidRPr="00B533C2" w:rsidRDefault="00B533C2" w:rsidP="003C2B05">
      <w:pPr>
        <w:shd w:val="clear" w:color="auto" w:fill="FFFFFF"/>
        <w:tabs>
          <w:tab w:val="left" w:pos="1488"/>
        </w:tabs>
        <w:spacing w:after="0" w:line="322" w:lineRule="exact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iCs/>
          <w:color w:val="000000"/>
          <w:w w:val="138"/>
          <w:sz w:val="28"/>
          <w:szCs w:val="28"/>
        </w:rPr>
        <w:t>1.2.2.</w:t>
      </w:r>
      <w:r w:rsidRPr="00B53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>воспит</w:t>
      </w:r>
      <w:r w:rsidR="00C96F9D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ание молодежи в духе уважения к </w:t>
      </w: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другим культурам,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нетерпимости к расизму и дискриминации;</w:t>
      </w:r>
    </w:p>
    <w:p w:rsidR="00B533C2" w:rsidRPr="00B533C2" w:rsidRDefault="00B533C2" w:rsidP="003C2B05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 xml:space="preserve">популяризация и пропаганда здорового образа жизни, </w:t>
      </w: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формирование у детей и молодежи устойчивого интереса к занятиям </w:t>
      </w:r>
      <w:r w:rsidRPr="00B533C2">
        <w:rPr>
          <w:rFonts w:ascii="Times New Roman" w:eastAsia="Times New Roman" w:hAnsi="Times New Roman" w:cs="Times New Roman"/>
          <w:color w:val="000000"/>
          <w:w w:val="138"/>
          <w:sz w:val="28"/>
          <w:szCs w:val="28"/>
        </w:rPr>
        <w:t>физической культурой и спортом;</w:t>
      </w:r>
    </w:p>
    <w:p w:rsidR="00B533C2" w:rsidRPr="00B533C2" w:rsidRDefault="00B533C2" w:rsidP="00C96F9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обеспечение роста творческих способностей детей и молодежи;</w:t>
      </w:r>
    </w:p>
    <w:p w:rsidR="00B533C2" w:rsidRPr="00B533C2" w:rsidRDefault="00B533C2" w:rsidP="00C96F9D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профилактика безнадзорности и правонарушений среди детей и </w:t>
      </w:r>
      <w:r w:rsidRPr="00B533C2">
        <w:rPr>
          <w:rFonts w:ascii="Times New Roman" w:eastAsia="Times New Roman" w:hAnsi="Times New Roman" w:cs="Times New Roman"/>
          <w:color w:val="000000"/>
          <w:spacing w:val="-2"/>
          <w:w w:val="138"/>
          <w:sz w:val="28"/>
          <w:szCs w:val="28"/>
        </w:rPr>
        <w:t>молодежи;</w:t>
      </w:r>
    </w:p>
    <w:p w:rsidR="00B533C2" w:rsidRPr="00D7296A" w:rsidRDefault="00B533C2" w:rsidP="00C96F9D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 xml:space="preserve">признание интересов и потребностей детей и молодёжи как </w:t>
      </w: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>особой социальной группы и сбалансированность её законных интересов и прав с интересами и правами других социальных групп и общества в целом;</w:t>
      </w:r>
    </w:p>
    <w:p w:rsidR="00B533C2" w:rsidRPr="00B533C2" w:rsidRDefault="00B533C2" w:rsidP="00C96F9D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реализация системного, комплексного подхода к организации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работы с детьми и молодежью;</w:t>
      </w:r>
    </w:p>
    <w:p w:rsidR="00B533C2" w:rsidRPr="00B533C2" w:rsidRDefault="00B533C2" w:rsidP="00C96F9D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lastRenderedPageBreak/>
        <w:t xml:space="preserve">привлечение детей и молодежи к непосредственному участию в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формировании и реализации молодежной политики на уровне муниципального образования;</w:t>
      </w:r>
    </w:p>
    <w:p w:rsidR="00B533C2" w:rsidRPr="00B533C2" w:rsidRDefault="00B533C2" w:rsidP="00C96F9D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34"/>
        <w:jc w:val="both"/>
        <w:rPr>
          <w:rFonts w:ascii="Times New Roman" w:hAnsi="Times New Roman" w:cs="Times New Roman"/>
          <w:color w:val="000000"/>
          <w:w w:val="138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-1"/>
          <w:w w:val="138"/>
          <w:sz w:val="28"/>
          <w:szCs w:val="28"/>
        </w:rPr>
        <w:t xml:space="preserve">поддержка социально значимых инициатив детей и молодежи,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8"/>
          <w:sz w:val="28"/>
          <w:szCs w:val="28"/>
        </w:rPr>
        <w:t>молодежных и детских объединений.</w:t>
      </w:r>
    </w:p>
    <w:p w:rsidR="00B533C2" w:rsidRPr="00B533C2" w:rsidRDefault="00B533C2" w:rsidP="003C2B05">
      <w:pPr>
        <w:shd w:val="clear" w:color="auto" w:fill="FFFFFF"/>
        <w:spacing w:after="0" w:line="322" w:lineRule="exact"/>
        <w:ind w:firstLine="768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0"/>
          <w:sz w:val="28"/>
          <w:szCs w:val="28"/>
        </w:rPr>
        <w:t xml:space="preserve">1.3. </w:t>
      </w:r>
      <w:r w:rsidRPr="00B533C2">
        <w:rPr>
          <w:rFonts w:ascii="Times New Roman" w:eastAsia="Times New Roman" w:hAnsi="Times New Roman" w:cs="Times New Roman"/>
          <w:color w:val="000000"/>
          <w:w w:val="130"/>
          <w:sz w:val="28"/>
          <w:szCs w:val="28"/>
        </w:rPr>
        <w:t xml:space="preserve">Реализация мероприятий по организации работы с детьми и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0"/>
          <w:sz w:val="28"/>
          <w:szCs w:val="28"/>
        </w:rPr>
        <w:t xml:space="preserve">молодежью осуществляется на основе принципов доступности, учета </w:t>
      </w:r>
      <w:r w:rsidRPr="00B533C2">
        <w:rPr>
          <w:rFonts w:ascii="Times New Roman" w:eastAsia="Times New Roman" w:hAnsi="Times New Roman" w:cs="Times New Roman"/>
          <w:color w:val="000000"/>
          <w:spacing w:val="9"/>
          <w:w w:val="130"/>
          <w:sz w:val="28"/>
          <w:szCs w:val="28"/>
        </w:rPr>
        <w:t xml:space="preserve">интересов и потребностей всех групп молодежи, </w:t>
      </w:r>
      <w:proofErr w:type="spellStart"/>
      <w:r w:rsidRPr="00B533C2">
        <w:rPr>
          <w:rFonts w:ascii="Times New Roman" w:eastAsia="Times New Roman" w:hAnsi="Times New Roman" w:cs="Times New Roman"/>
          <w:color w:val="000000"/>
          <w:spacing w:val="9"/>
          <w:w w:val="130"/>
          <w:sz w:val="28"/>
          <w:szCs w:val="28"/>
        </w:rPr>
        <w:t>адресности</w:t>
      </w:r>
      <w:proofErr w:type="spellEnd"/>
      <w:r w:rsidRPr="00B533C2">
        <w:rPr>
          <w:rFonts w:ascii="Times New Roman" w:eastAsia="Times New Roman" w:hAnsi="Times New Roman" w:cs="Times New Roman"/>
          <w:color w:val="000000"/>
          <w:spacing w:val="9"/>
          <w:w w:val="130"/>
          <w:sz w:val="28"/>
          <w:szCs w:val="28"/>
        </w:rPr>
        <w:t>, информационной открытости, эффективности и целесообразности.</w:t>
      </w:r>
    </w:p>
    <w:p w:rsidR="00B533C2" w:rsidRPr="00B533C2" w:rsidRDefault="00B533C2" w:rsidP="00C96F9D">
      <w:pPr>
        <w:shd w:val="clear" w:color="auto" w:fill="FFFFFF"/>
        <w:spacing w:after="0" w:line="326" w:lineRule="exact"/>
        <w:ind w:left="125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000000"/>
          <w:w w:val="136"/>
          <w:sz w:val="28"/>
          <w:szCs w:val="28"/>
        </w:rPr>
        <w:t xml:space="preserve">Статья 2. Основные направления деятельности органов местного </w:t>
      </w:r>
      <w:r w:rsidRPr="00B533C2">
        <w:rPr>
          <w:rFonts w:ascii="Times New Roman" w:eastAsia="Times New Roman" w:hAnsi="Times New Roman" w:cs="Times New Roman"/>
          <w:b/>
          <w:bCs/>
          <w:color w:val="000000"/>
          <w:spacing w:val="2"/>
          <w:w w:val="136"/>
          <w:sz w:val="28"/>
          <w:szCs w:val="28"/>
        </w:rPr>
        <w:t xml:space="preserve">самоуправления в сфере организации и осуществления мероприятий </w:t>
      </w:r>
      <w:proofErr w:type="gramStart"/>
      <w:r w:rsidRPr="00B533C2">
        <w:rPr>
          <w:rFonts w:ascii="Times New Roman" w:eastAsia="Times New Roman" w:hAnsi="Times New Roman" w:cs="Times New Roman"/>
          <w:b/>
          <w:bCs/>
          <w:color w:val="000000"/>
          <w:spacing w:val="2"/>
          <w:w w:val="136"/>
          <w:sz w:val="28"/>
          <w:szCs w:val="28"/>
        </w:rPr>
        <w:t>по</w:t>
      </w:r>
      <w:proofErr w:type="gramEnd"/>
    </w:p>
    <w:p w:rsidR="00C96F9D" w:rsidRDefault="00B533C2" w:rsidP="00C96F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000000"/>
          <w:spacing w:val="3"/>
          <w:w w:val="136"/>
          <w:sz w:val="28"/>
          <w:szCs w:val="28"/>
        </w:rPr>
        <w:t xml:space="preserve"> работе с детьми и молодежью</w:t>
      </w:r>
    </w:p>
    <w:p w:rsidR="00B533C2" w:rsidRPr="00B533C2" w:rsidRDefault="00B533C2" w:rsidP="00C96F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6"/>
          <w:sz w:val="28"/>
          <w:szCs w:val="28"/>
        </w:rPr>
        <w:t>2.1.</w:t>
      </w:r>
      <w:r w:rsidRPr="00B533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 xml:space="preserve">Нормативно-правовое, информационное и научно-методическое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6"/>
          <w:sz w:val="28"/>
          <w:szCs w:val="28"/>
        </w:rPr>
        <w:t xml:space="preserve">обеспечение работы с детьми и молодежью на территории муниципального </w:t>
      </w:r>
      <w:r w:rsidRPr="00B533C2">
        <w:rPr>
          <w:rFonts w:ascii="Times New Roman" w:eastAsia="Times New Roman" w:hAnsi="Times New Roman" w:cs="Times New Roman"/>
          <w:color w:val="000000"/>
          <w:w w:val="136"/>
          <w:sz w:val="28"/>
          <w:szCs w:val="28"/>
        </w:rPr>
        <w:t>образования:</w:t>
      </w:r>
    </w:p>
    <w:p w:rsidR="00B533C2" w:rsidRPr="00B533C2" w:rsidRDefault="00B533C2" w:rsidP="003C2B05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 xml:space="preserve">создание единой системы работы с детьми и молодежью по месту </w:t>
      </w:r>
      <w:r w:rsidRPr="00B533C2">
        <w:rPr>
          <w:rFonts w:ascii="Times New Roman" w:eastAsia="Times New Roman" w:hAnsi="Times New Roman" w:cs="Times New Roman"/>
          <w:color w:val="000000"/>
          <w:spacing w:val="3"/>
          <w:w w:val="136"/>
          <w:sz w:val="28"/>
          <w:szCs w:val="28"/>
        </w:rPr>
        <w:t>жительства на территории муниципального образования;</w:t>
      </w:r>
    </w:p>
    <w:p w:rsidR="00B533C2" w:rsidRPr="00B533C2" w:rsidRDefault="00B533C2" w:rsidP="00C96F9D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14" w:firstLine="706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 xml:space="preserve">принятие муниципальных правовых актов в сфере организации </w:t>
      </w:r>
      <w:r w:rsidRPr="00B533C2">
        <w:rPr>
          <w:rFonts w:ascii="Times New Roman" w:eastAsia="Times New Roman" w:hAnsi="Times New Roman" w:cs="Times New Roman"/>
          <w:color w:val="000000"/>
          <w:spacing w:val="3"/>
          <w:w w:val="136"/>
          <w:sz w:val="28"/>
          <w:szCs w:val="28"/>
        </w:rPr>
        <w:t>работы с детьми и молодежью;</w:t>
      </w:r>
    </w:p>
    <w:p w:rsidR="00B533C2" w:rsidRPr="00B533C2" w:rsidRDefault="00B533C2" w:rsidP="00C96F9D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  <w:tab w:val="left" w:pos="9356"/>
          <w:tab w:val="left" w:pos="949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 xml:space="preserve">сохранение, комплексное развитие объектов </w:t>
      </w:r>
      <w:proofErr w:type="spellStart"/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>досуговой</w:t>
      </w:r>
      <w:proofErr w:type="spellEnd"/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 xml:space="preserve"> инфраструктуры.</w:t>
      </w:r>
    </w:p>
    <w:p w:rsidR="00B533C2" w:rsidRPr="00B533C2" w:rsidRDefault="00C96F9D" w:rsidP="00C96F9D">
      <w:pPr>
        <w:shd w:val="clear" w:color="auto" w:fill="FFFFFF"/>
        <w:tabs>
          <w:tab w:val="left" w:pos="119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36"/>
          <w:sz w:val="28"/>
          <w:szCs w:val="28"/>
        </w:rPr>
        <w:tab/>
      </w:r>
      <w:r w:rsidR="00B533C2" w:rsidRPr="00B533C2">
        <w:rPr>
          <w:rFonts w:ascii="Times New Roman" w:hAnsi="Times New Roman" w:cs="Times New Roman"/>
          <w:color w:val="000000"/>
          <w:w w:val="136"/>
          <w:sz w:val="28"/>
          <w:szCs w:val="28"/>
        </w:rPr>
        <w:t>2.2.</w:t>
      </w:r>
      <w:r w:rsidR="00B533C2" w:rsidRPr="00B533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33C2" w:rsidRPr="00B533C2">
        <w:rPr>
          <w:rFonts w:ascii="Times New Roman" w:eastAsia="Times New Roman" w:hAnsi="Times New Roman" w:cs="Times New Roman"/>
          <w:color w:val="000000"/>
          <w:spacing w:val="4"/>
          <w:w w:val="136"/>
          <w:sz w:val="28"/>
          <w:szCs w:val="28"/>
        </w:rPr>
        <w:t>Интеграция и вовлечение молодежи в жизнь общества:</w:t>
      </w:r>
    </w:p>
    <w:p w:rsidR="00B533C2" w:rsidRPr="00B533C2" w:rsidRDefault="00B533C2" w:rsidP="003C2B05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4"/>
          <w:w w:val="136"/>
          <w:sz w:val="28"/>
          <w:szCs w:val="28"/>
        </w:rPr>
        <w:t xml:space="preserve">формирование и развитие социально-экономических,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6"/>
          <w:sz w:val="28"/>
          <w:szCs w:val="28"/>
        </w:rPr>
        <w:t xml:space="preserve">организационных условий для социального становления и самореализации </w:t>
      </w:r>
      <w:r w:rsidRPr="00B533C2">
        <w:rPr>
          <w:rFonts w:ascii="Times New Roman" w:eastAsia="Times New Roman" w:hAnsi="Times New Roman" w:cs="Times New Roman"/>
          <w:color w:val="000000"/>
          <w:spacing w:val="3"/>
          <w:w w:val="136"/>
          <w:sz w:val="28"/>
          <w:szCs w:val="28"/>
        </w:rPr>
        <w:t>молодежи на территории муниципального образования;</w:t>
      </w:r>
    </w:p>
    <w:p w:rsidR="00B533C2" w:rsidRPr="00B533C2" w:rsidRDefault="00B533C2" w:rsidP="00C96F9D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left="10" w:right="-5" w:firstLine="701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4"/>
          <w:w w:val="136"/>
          <w:sz w:val="28"/>
          <w:szCs w:val="28"/>
        </w:rPr>
        <w:t xml:space="preserve">содействие в организации временной занятости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6"/>
          <w:sz w:val="28"/>
          <w:szCs w:val="28"/>
        </w:rPr>
        <w:t>несовершеннолетних в течение учебного года и в летний период;</w:t>
      </w:r>
    </w:p>
    <w:p w:rsidR="00B533C2" w:rsidRPr="00B533C2" w:rsidRDefault="00B533C2" w:rsidP="00C96F9D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6"/>
          <w:sz w:val="28"/>
          <w:szCs w:val="28"/>
        </w:rPr>
        <w:t>вовлечение молодежи в деятельность трудовых отрядов, объединений;</w:t>
      </w:r>
    </w:p>
    <w:p w:rsidR="00B533C2" w:rsidRPr="00B533C2" w:rsidRDefault="00B533C2" w:rsidP="00C96F9D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left="10" w:firstLine="701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>содействие профилактике безнадзорности и правонарушений в подростковой среде;</w:t>
      </w:r>
    </w:p>
    <w:p w:rsidR="00B533C2" w:rsidRPr="00B533C2" w:rsidRDefault="00B533C2" w:rsidP="003C2B05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4"/>
          <w:w w:val="136"/>
          <w:sz w:val="28"/>
          <w:szCs w:val="28"/>
        </w:rPr>
        <w:t xml:space="preserve">создание условий для духовно-нравственного становления,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6"/>
          <w:sz w:val="28"/>
          <w:szCs w:val="28"/>
        </w:rPr>
        <w:t xml:space="preserve">гражданского и патриотического воспитания детей и молодежи, развития </w:t>
      </w:r>
      <w:r w:rsidRPr="00B533C2">
        <w:rPr>
          <w:rFonts w:ascii="Times New Roman" w:eastAsia="Times New Roman" w:hAnsi="Times New Roman" w:cs="Times New Roman"/>
          <w:color w:val="000000"/>
          <w:w w:val="136"/>
          <w:sz w:val="28"/>
          <w:szCs w:val="28"/>
        </w:rPr>
        <w:t>личности;</w:t>
      </w:r>
    </w:p>
    <w:p w:rsidR="00B533C2" w:rsidRPr="00D7296A" w:rsidRDefault="00B533C2" w:rsidP="00C96F9D">
      <w:pPr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3"/>
          <w:w w:val="136"/>
          <w:sz w:val="28"/>
          <w:szCs w:val="28"/>
        </w:rPr>
        <w:t>поддержка талантливой молодежи;</w:t>
      </w:r>
    </w:p>
    <w:p w:rsidR="00B533C2" w:rsidRPr="00B533C2" w:rsidRDefault="00B533C2" w:rsidP="00C96F9D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>пропаганда образцов нравственного поведения средствами социальной рекламы;</w:t>
      </w:r>
    </w:p>
    <w:p w:rsidR="00B533C2" w:rsidRPr="00B533C2" w:rsidRDefault="00B533C2" w:rsidP="00C96F9D">
      <w:pPr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3"/>
          <w:w w:val="136"/>
          <w:sz w:val="28"/>
          <w:szCs w:val="28"/>
        </w:rPr>
        <w:t>формирование культуры отношения к окружающей среде.</w:t>
      </w:r>
    </w:p>
    <w:p w:rsidR="00B533C2" w:rsidRPr="00B533C2" w:rsidRDefault="00B533C2" w:rsidP="00C96F9D">
      <w:pPr>
        <w:shd w:val="clear" w:color="auto" w:fill="FFFFFF"/>
        <w:tabs>
          <w:tab w:val="left" w:pos="1195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6"/>
          <w:sz w:val="28"/>
          <w:szCs w:val="28"/>
        </w:rPr>
        <w:lastRenderedPageBreak/>
        <w:t>2.3.</w:t>
      </w:r>
      <w:r w:rsidRPr="00B533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>Развитие системы работы по организации свободного времени детей и молодежи:</w:t>
      </w:r>
    </w:p>
    <w:p w:rsidR="00B533C2" w:rsidRPr="00B533C2" w:rsidRDefault="00B533C2" w:rsidP="003C2B05">
      <w:pPr>
        <w:widowControl w:val="0"/>
        <w:numPr>
          <w:ilvl w:val="0"/>
          <w:numId w:val="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6"/>
          <w:sz w:val="28"/>
          <w:szCs w:val="28"/>
        </w:rPr>
        <w:t xml:space="preserve">создание условий для самостоятельной деятельности детей и </w:t>
      </w:r>
      <w:r w:rsidRPr="00B533C2">
        <w:rPr>
          <w:rFonts w:ascii="Times New Roman" w:eastAsia="Times New Roman" w:hAnsi="Times New Roman" w:cs="Times New Roman"/>
          <w:color w:val="000000"/>
          <w:spacing w:val="3"/>
          <w:w w:val="136"/>
          <w:sz w:val="28"/>
          <w:szCs w:val="28"/>
        </w:rPr>
        <w:t>молодежи в сфере образования, занятости, творчества и досуга;</w:t>
      </w:r>
    </w:p>
    <w:p w:rsidR="00B533C2" w:rsidRPr="00B533C2" w:rsidRDefault="00B533C2" w:rsidP="00C96F9D">
      <w:pPr>
        <w:widowControl w:val="0"/>
        <w:numPr>
          <w:ilvl w:val="0"/>
          <w:numId w:val="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left="5" w:firstLine="696"/>
        <w:jc w:val="both"/>
        <w:rPr>
          <w:rFonts w:ascii="Times New Roman" w:hAnsi="Times New Roman" w:cs="Times New Roman"/>
          <w:color w:val="000000"/>
          <w:w w:val="136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6"/>
          <w:sz w:val="28"/>
          <w:szCs w:val="28"/>
        </w:rPr>
        <w:t xml:space="preserve">организация досуга детей и молодежи, организация семейного </w:t>
      </w:r>
      <w:r w:rsidRPr="00B533C2">
        <w:rPr>
          <w:rFonts w:ascii="Times New Roman" w:eastAsia="Times New Roman" w:hAnsi="Times New Roman" w:cs="Times New Roman"/>
          <w:color w:val="000000"/>
          <w:spacing w:val="-2"/>
          <w:w w:val="136"/>
          <w:sz w:val="28"/>
          <w:szCs w:val="28"/>
        </w:rPr>
        <w:t>отдыха;</w:t>
      </w:r>
    </w:p>
    <w:p w:rsidR="00B533C2" w:rsidRPr="00B533C2" w:rsidRDefault="00B533C2" w:rsidP="003C2B05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12" w:lineRule="exact"/>
        <w:ind w:firstLine="701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привлечение детей и молодежи к занятию физической культурой и спортом по месту жительства;</w:t>
      </w:r>
    </w:p>
    <w:p w:rsidR="00B533C2" w:rsidRPr="00B533C2" w:rsidRDefault="00B533C2" w:rsidP="00C96F9D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4" w:after="0" w:line="322" w:lineRule="exact"/>
        <w:ind w:left="34" w:firstLine="701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>организация культурно-массовых и спортивных мероприятий для детей и молодежи;</w:t>
      </w:r>
    </w:p>
    <w:p w:rsidR="00B533C2" w:rsidRPr="00B533C2" w:rsidRDefault="00B533C2" w:rsidP="003C2B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>создание условий для детского и молодежного туризма.</w:t>
      </w:r>
    </w:p>
    <w:p w:rsidR="00B533C2" w:rsidRPr="00B533C2" w:rsidRDefault="00B533C2" w:rsidP="003C2B05">
      <w:pPr>
        <w:shd w:val="clear" w:color="auto" w:fill="FFFFFF"/>
        <w:spacing w:after="0" w:line="326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2"/>
          <w:sz w:val="28"/>
          <w:szCs w:val="28"/>
        </w:rPr>
        <w:t xml:space="preserve">2.4. </w:t>
      </w:r>
      <w:r w:rsidRPr="00B533C2">
        <w:rPr>
          <w:rFonts w:ascii="Times New Roman" w:eastAsia="Times New Roman" w:hAnsi="Times New Roman" w:cs="Times New Roman"/>
          <w:color w:val="000000"/>
          <w:w w:val="132"/>
          <w:sz w:val="28"/>
          <w:szCs w:val="28"/>
        </w:rPr>
        <w:t xml:space="preserve">Поддержка инновационной деятельности детских и молодежных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общественных объединений:</w:t>
      </w:r>
    </w:p>
    <w:p w:rsidR="00B533C2" w:rsidRPr="00B533C2" w:rsidRDefault="00B533C2" w:rsidP="003C2B05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поддержка детских и молодежных общественных, в том числе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спортивных, организаций, объединений и клубов;</w:t>
      </w:r>
    </w:p>
    <w:p w:rsidR="00B533C2" w:rsidRPr="00B533C2" w:rsidRDefault="00B533C2" w:rsidP="003C2B05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взаимодействие с молодежными и детскими общественными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 xml:space="preserve">объединениями и организациями в решении проблем молодежи на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муниципальном уровне;</w:t>
      </w:r>
    </w:p>
    <w:p w:rsidR="00B533C2" w:rsidRPr="00B533C2" w:rsidRDefault="00B533C2" w:rsidP="00C96F9D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24" w:right="-20" w:firstLine="685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оказание помощи молодежным и детским объединениям,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организациям в проведении мероприятий;</w:t>
      </w:r>
    </w:p>
    <w:p w:rsidR="00B533C2" w:rsidRPr="00B533C2" w:rsidRDefault="00B533C2" w:rsidP="003C2B05">
      <w:pPr>
        <w:shd w:val="clear" w:color="auto" w:fill="FFFFFF"/>
        <w:spacing w:after="0"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2"/>
          <w:sz w:val="28"/>
          <w:szCs w:val="28"/>
        </w:rPr>
        <w:t xml:space="preserve">2.4.4 </w:t>
      </w:r>
      <w:r w:rsidRPr="00B533C2">
        <w:rPr>
          <w:rFonts w:ascii="Times New Roman" w:eastAsia="Times New Roman" w:hAnsi="Times New Roman" w:cs="Times New Roman"/>
          <w:color w:val="000000"/>
          <w:w w:val="132"/>
          <w:sz w:val="28"/>
          <w:szCs w:val="28"/>
        </w:rPr>
        <w:t xml:space="preserve">содействие в реализации проектов молодежных и детских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>общественных организаций и объединений на конкурсной основе.</w:t>
      </w:r>
    </w:p>
    <w:p w:rsidR="00B533C2" w:rsidRPr="00B533C2" w:rsidRDefault="00B533C2" w:rsidP="003C2B0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000000"/>
          <w:w w:val="124"/>
          <w:sz w:val="28"/>
          <w:szCs w:val="28"/>
        </w:rPr>
        <w:t>Статья 3. Полномочия органов местного самоуправления Лесновского</w:t>
      </w:r>
      <w:r w:rsidRPr="00B533C2">
        <w:rPr>
          <w:rFonts w:ascii="Times New Roman" w:hAnsi="Times New Roman" w:cs="Times New Roman"/>
          <w:sz w:val="28"/>
          <w:szCs w:val="28"/>
        </w:rPr>
        <w:t xml:space="preserve"> </w:t>
      </w:r>
      <w:r w:rsidRPr="00B533C2">
        <w:rPr>
          <w:rFonts w:ascii="Times New Roman" w:eastAsia="Times New Roman" w:hAnsi="Times New Roman" w:cs="Times New Roman"/>
          <w:b/>
          <w:bCs/>
          <w:color w:val="000000"/>
          <w:spacing w:val="17"/>
          <w:w w:val="124"/>
          <w:sz w:val="28"/>
          <w:szCs w:val="28"/>
        </w:rPr>
        <w:t>муниципального образования по организации и осуществлению</w:t>
      </w:r>
      <w:r w:rsidRPr="00B533C2">
        <w:rPr>
          <w:rFonts w:ascii="Times New Roman" w:hAnsi="Times New Roman" w:cs="Times New Roman"/>
          <w:sz w:val="28"/>
          <w:szCs w:val="28"/>
        </w:rPr>
        <w:t xml:space="preserve"> </w:t>
      </w:r>
      <w:r w:rsidRPr="00B533C2">
        <w:rPr>
          <w:rFonts w:ascii="Times New Roman" w:eastAsia="Times New Roman" w:hAnsi="Times New Roman" w:cs="Times New Roman"/>
          <w:b/>
          <w:bCs/>
          <w:color w:val="000000"/>
          <w:spacing w:val="16"/>
          <w:w w:val="124"/>
          <w:sz w:val="28"/>
          <w:szCs w:val="28"/>
        </w:rPr>
        <w:t>мероприятий по работе с детьми и молодежью</w:t>
      </w:r>
    </w:p>
    <w:p w:rsidR="00B533C2" w:rsidRPr="00B533C2" w:rsidRDefault="00B533C2" w:rsidP="00C96F9D">
      <w:pPr>
        <w:shd w:val="clear" w:color="auto" w:fill="FFFFFF"/>
        <w:spacing w:after="0" w:line="322" w:lineRule="exact"/>
        <w:ind w:left="19" w:right="41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2"/>
          <w:sz w:val="28"/>
          <w:szCs w:val="28"/>
        </w:rPr>
        <w:t xml:space="preserve">3.1. </w:t>
      </w:r>
      <w:r w:rsidRPr="00B533C2">
        <w:rPr>
          <w:rFonts w:ascii="Times New Roman" w:eastAsia="Times New Roman" w:hAnsi="Times New Roman" w:cs="Times New Roman"/>
          <w:color w:val="000000"/>
          <w:w w:val="132"/>
          <w:sz w:val="28"/>
          <w:szCs w:val="28"/>
        </w:rPr>
        <w:t xml:space="preserve">Совет Лесновского муниципального образования осуществляет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следующие полномочия:</w:t>
      </w:r>
    </w:p>
    <w:p w:rsidR="00B533C2" w:rsidRPr="00B533C2" w:rsidRDefault="00B533C2" w:rsidP="003C2B05">
      <w:pPr>
        <w:widowControl w:val="0"/>
        <w:numPr>
          <w:ilvl w:val="0"/>
          <w:numId w:val="10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 xml:space="preserve">принимает нормативные правовые акты в сфере организации и </w:t>
      </w: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осуществления мероприятий по работе с детьми и молодежью в Лесновского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>муниципальном образовании;</w:t>
      </w:r>
    </w:p>
    <w:p w:rsidR="00B533C2" w:rsidRPr="00CF15F8" w:rsidRDefault="00B533C2" w:rsidP="003C2B05">
      <w:pPr>
        <w:widowControl w:val="0"/>
        <w:numPr>
          <w:ilvl w:val="0"/>
          <w:numId w:val="10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 xml:space="preserve">устанавливает объем финансирования, необходимого для </w:t>
      </w: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>организации работы с детьми и молодежью на очередной финансовый год;</w:t>
      </w:r>
    </w:p>
    <w:p w:rsidR="00B533C2" w:rsidRPr="00B533C2" w:rsidRDefault="00B533C2" w:rsidP="003C2B05">
      <w:pPr>
        <w:widowControl w:val="0"/>
        <w:numPr>
          <w:ilvl w:val="0"/>
          <w:numId w:val="10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осуществляет иные полномочия в соответствии с действующим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законодательством.</w:t>
      </w:r>
    </w:p>
    <w:p w:rsidR="00B533C2" w:rsidRPr="00B533C2" w:rsidRDefault="00B533C2" w:rsidP="003C2B05">
      <w:pPr>
        <w:shd w:val="clear" w:color="auto" w:fill="FFFFFF"/>
        <w:spacing w:after="0"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533C2">
        <w:rPr>
          <w:rFonts w:ascii="Times New Roman" w:hAnsi="Times New Roman" w:cs="Times New Roman"/>
          <w:color w:val="000000"/>
          <w:w w:val="132"/>
          <w:sz w:val="28"/>
          <w:szCs w:val="28"/>
        </w:rPr>
        <w:t xml:space="preserve">3.2. </w:t>
      </w:r>
      <w:r w:rsidRPr="00B533C2">
        <w:rPr>
          <w:rFonts w:ascii="Times New Roman" w:eastAsia="Times New Roman" w:hAnsi="Times New Roman" w:cs="Times New Roman"/>
          <w:color w:val="000000"/>
          <w:w w:val="132"/>
          <w:sz w:val="28"/>
          <w:szCs w:val="28"/>
        </w:rPr>
        <w:t xml:space="preserve">Администрация Лесновского муниципального образования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>осуществляет следующие полномочия:</w:t>
      </w:r>
    </w:p>
    <w:p w:rsidR="00B533C2" w:rsidRPr="00B533C2" w:rsidRDefault="00B533C2" w:rsidP="00C96F9D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t xml:space="preserve">организует и осуществляет мероприятия по работе с детьми и </w:t>
      </w:r>
      <w:r w:rsidRPr="00B533C2">
        <w:rPr>
          <w:rFonts w:ascii="Times New Roman" w:eastAsia="Times New Roman" w:hAnsi="Times New Roman" w:cs="Times New Roman"/>
          <w:color w:val="000000"/>
          <w:spacing w:val="8"/>
          <w:w w:val="132"/>
          <w:sz w:val="28"/>
          <w:szCs w:val="28"/>
        </w:rPr>
        <w:t xml:space="preserve">молодежью в </w:t>
      </w:r>
      <w:proofErr w:type="spellStart"/>
      <w:r w:rsidRPr="00B533C2">
        <w:rPr>
          <w:rFonts w:ascii="Times New Roman" w:eastAsia="Times New Roman" w:hAnsi="Times New Roman" w:cs="Times New Roman"/>
          <w:color w:val="000000"/>
          <w:spacing w:val="8"/>
          <w:w w:val="132"/>
          <w:sz w:val="28"/>
          <w:szCs w:val="28"/>
        </w:rPr>
        <w:t>Лесновском</w:t>
      </w:r>
      <w:proofErr w:type="spellEnd"/>
      <w:r w:rsidRPr="00B533C2">
        <w:rPr>
          <w:rFonts w:ascii="Times New Roman" w:eastAsia="Times New Roman" w:hAnsi="Times New Roman" w:cs="Times New Roman"/>
          <w:color w:val="000000"/>
          <w:spacing w:val="8"/>
          <w:w w:val="132"/>
          <w:sz w:val="28"/>
          <w:szCs w:val="28"/>
        </w:rPr>
        <w:t xml:space="preserve"> муниципального образования в соответствии с </w:t>
      </w:r>
      <w:r w:rsidRPr="00B533C2">
        <w:rPr>
          <w:rFonts w:ascii="Times New Roman" w:eastAsia="Times New Roman" w:hAnsi="Times New Roman" w:cs="Times New Roman"/>
          <w:color w:val="000000"/>
          <w:spacing w:val="7"/>
          <w:w w:val="132"/>
          <w:sz w:val="28"/>
          <w:szCs w:val="28"/>
        </w:rPr>
        <w:lastRenderedPageBreak/>
        <w:t>действующим законодательством;</w:t>
      </w:r>
    </w:p>
    <w:p w:rsidR="00B533C2" w:rsidRPr="00B533C2" w:rsidRDefault="00B533C2" w:rsidP="003C2B05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разрабатывает и реализует целевые программы в сфере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организации работы с детьми и молодежью;</w:t>
      </w:r>
    </w:p>
    <w:p w:rsidR="00B533C2" w:rsidRPr="00B533C2" w:rsidRDefault="00B533C2" w:rsidP="00C96F9D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right="-60" w:firstLine="706"/>
        <w:jc w:val="both"/>
        <w:rPr>
          <w:rFonts w:ascii="Times New Roman" w:hAnsi="Times New Roman" w:cs="Times New Roman"/>
          <w:color w:val="000000"/>
          <w:w w:val="132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5"/>
          <w:w w:val="132"/>
          <w:sz w:val="28"/>
          <w:szCs w:val="28"/>
        </w:rPr>
        <w:t xml:space="preserve">содействует социальному, культурному, духовному и </w:t>
      </w:r>
      <w:r w:rsidRPr="00B533C2">
        <w:rPr>
          <w:rFonts w:ascii="Times New Roman" w:eastAsia="Times New Roman" w:hAnsi="Times New Roman" w:cs="Times New Roman"/>
          <w:color w:val="000000"/>
          <w:spacing w:val="6"/>
          <w:w w:val="132"/>
          <w:sz w:val="28"/>
          <w:szCs w:val="28"/>
        </w:rPr>
        <w:t>физическому развитию детей и молодежи;</w:t>
      </w:r>
    </w:p>
    <w:p w:rsidR="00B533C2" w:rsidRPr="00B533C2" w:rsidRDefault="00B533C2" w:rsidP="00C96F9D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19" w:right="-20"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создаёт условия для реализации общественно-значимых </w:t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молодежных инициатив;</w:t>
      </w:r>
    </w:p>
    <w:p w:rsidR="00B533C2" w:rsidRPr="00B533C2" w:rsidRDefault="00B533C2" w:rsidP="00C96F9D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19" w:right="-63"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создает социально-экономические условия для образования и </w:t>
      </w:r>
      <w:r w:rsidRPr="00B533C2">
        <w:rPr>
          <w:rFonts w:ascii="Times New Roman" w:eastAsia="Times New Roman" w:hAnsi="Times New Roman" w:cs="Times New Roman"/>
          <w:color w:val="000000"/>
          <w:spacing w:val="5"/>
          <w:w w:val="137"/>
          <w:sz w:val="28"/>
          <w:szCs w:val="28"/>
        </w:rPr>
        <w:t xml:space="preserve">развития на территории Лесновского муниципального образования </w:t>
      </w:r>
      <w:r w:rsidRPr="00B533C2">
        <w:rPr>
          <w:rFonts w:ascii="Times New Roman" w:eastAsia="Times New Roman" w:hAnsi="Times New Roman" w:cs="Times New Roman"/>
          <w:color w:val="000000"/>
          <w:w w:val="137"/>
          <w:sz w:val="28"/>
          <w:szCs w:val="28"/>
        </w:rPr>
        <w:t>организаций по работе с детьми и молодежью различных правовых форм;</w:t>
      </w:r>
    </w:p>
    <w:p w:rsidR="00B533C2" w:rsidRPr="00B533C2" w:rsidRDefault="00B533C2" w:rsidP="003C2B05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создает условия для включения молодежи в социально - </w:t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экономическую, политическую и культурную жизнь;</w:t>
      </w:r>
    </w:p>
    <w:p w:rsidR="00B533C2" w:rsidRPr="00B533C2" w:rsidRDefault="00B533C2" w:rsidP="003C2B05">
      <w:pPr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3"/>
          <w:w w:val="137"/>
          <w:sz w:val="28"/>
          <w:szCs w:val="28"/>
        </w:rPr>
        <w:t xml:space="preserve">создает условия для инвестирования средств в организацию и </w:t>
      </w: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осуществление мероприятий по работе с детьми и молодежью в </w:t>
      </w:r>
      <w:proofErr w:type="spellStart"/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>Лесновском</w:t>
      </w:r>
      <w:proofErr w:type="spellEnd"/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 </w:t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муниципальном образовании;</w:t>
      </w:r>
    </w:p>
    <w:p w:rsidR="00B533C2" w:rsidRPr="00B533C2" w:rsidRDefault="00B533C2" w:rsidP="00C96F9D">
      <w:pPr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создает условия для организации досуга детей и молодежи;</w:t>
      </w:r>
    </w:p>
    <w:p w:rsidR="00B533C2" w:rsidRPr="00B533C2" w:rsidRDefault="007D0A0B" w:rsidP="003C2B05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 xml:space="preserve">        </w:t>
      </w:r>
      <w:r w:rsidR="003C2B05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3.2.9.</w:t>
      </w:r>
      <w:r w:rsidR="00B533C2"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организует учет неблагополучных семей, безнадзорных детей;</w:t>
      </w:r>
    </w:p>
    <w:p w:rsidR="00B533C2" w:rsidRPr="00B533C2" w:rsidRDefault="00B533C2" w:rsidP="003C2B05">
      <w:pPr>
        <w:widowControl w:val="0"/>
        <w:numPr>
          <w:ilvl w:val="0"/>
          <w:numId w:val="1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организует поддержку деятельности молодежных и детских </w:t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общественных объединений;</w:t>
      </w:r>
    </w:p>
    <w:p w:rsidR="00B533C2" w:rsidRPr="00B533C2" w:rsidRDefault="00B533C2" w:rsidP="003C2B05">
      <w:pPr>
        <w:widowControl w:val="0"/>
        <w:numPr>
          <w:ilvl w:val="0"/>
          <w:numId w:val="1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организует отдых и оздоровление детей, подростков и </w:t>
      </w:r>
      <w:r w:rsidRPr="00B533C2">
        <w:rPr>
          <w:rFonts w:ascii="Times New Roman" w:eastAsia="Times New Roman" w:hAnsi="Times New Roman" w:cs="Times New Roman"/>
          <w:color w:val="000000"/>
          <w:spacing w:val="-1"/>
          <w:w w:val="137"/>
          <w:sz w:val="28"/>
          <w:szCs w:val="28"/>
        </w:rPr>
        <w:t>молодежи;</w:t>
      </w:r>
    </w:p>
    <w:p w:rsidR="00B533C2" w:rsidRPr="00B533C2" w:rsidRDefault="00B533C2" w:rsidP="003C2B05">
      <w:pPr>
        <w:widowControl w:val="0"/>
        <w:numPr>
          <w:ilvl w:val="0"/>
          <w:numId w:val="1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осуществляет поддержку талантливых, интеллектуально </w:t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одаренных детей, подростков и молодежи;</w:t>
      </w:r>
    </w:p>
    <w:p w:rsidR="00B533C2" w:rsidRPr="00B533C2" w:rsidRDefault="00B533C2" w:rsidP="003C2B05">
      <w:pPr>
        <w:widowControl w:val="0"/>
        <w:numPr>
          <w:ilvl w:val="0"/>
          <w:numId w:val="1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осуществляет меры по поддержке молодой семьи, социальной </w:t>
      </w:r>
      <w:r w:rsidRPr="00B533C2">
        <w:rPr>
          <w:rFonts w:ascii="Times New Roman" w:eastAsia="Times New Roman" w:hAnsi="Times New Roman" w:cs="Times New Roman"/>
          <w:color w:val="000000"/>
          <w:spacing w:val="3"/>
          <w:w w:val="137"/>
          <w:sz w:val="28"/>
          <w:szCs w:val="28"/>
        </w:rPr>
        <w:t xml:space="preserve">поддержке молодых граждан, детей и подростков, попавших в сложную </w:t>
      </w:r>
      <w:r w:rsidRPr="00B533C2">
        <w:rPr>
          <w:rFonts w:ascii="Times New Roman" w:eastAsia="Times New Roman" w:hAnsi="Times New Roman" w:cs="Times New Roman"/>
          <w:color w:val="000000"/>
          <w:spacing w:val="2"/>
          <w:w w:val="137"/>
          <w:sz w:val="28"/>
          <w:szCs w:val="28"/>
        </w:rPr>
        <w:t>жизненную ситуацию;</w:t>
      </w:r>
    </w:p>
    <w:p w:rsidR="00B533C2" w:rsidRPr="00B533C2" w:rsidRDefault="00B533C2" w:rsidP="003C2B05">
      <w:pPr>
        <w:widowControl w:val="0"/>
        <w:numPr>
          <w:ilvl w:val="0"/>
          <w:numId w:val="1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color w:val="000000"/>
          <w:spacing w:val="1"/>
          <w:w w:val="137"/>
          <w:sz w:val="28"/>
          <w:szCs w:val="28"/>
        </w:rPr>
        <w:t xml:space="preserve">осуществляет иные мероприятия по работе с детьми и </w:t>
      </w:r>
      <w:r w:rsidRPr="00B533C2">
        <w:rPr>
          <w:rFonts w:ascii="Times New Roman" w:eastAsia="Times New Roman" w:hAnsi="Times New Roman" w:cs="Times New Roman"/>
          <w:color w:val="000000"/>
          <w:w w:val="137"/>
          <w:sz w:val="28"/>
          <w:szCs w:val="28"/>
        </w:rPr>
        <w:t>молодежью.</w:t>
      </w:r>
    </w:p>
    <w:p w:rsidR="00B533C2" w:rsidRPr="00B533C2" w:rsidRDefault="00B533C2" w:rsidP="00C96F9D">
      <w:pPr>
        <w:shd w:val="clear" w:color="auto" w:fill="FFFFFF"/>
        <w:tabs>
          <w:tab w:val="left" w:pos="1555"/>
        </w:tabs>
        <w:spacing w:after="0" w:line="322" w:lineRule="exact"/>
        <w:ind w:right="-63"/>
        <w:jc w:val="both"/>
        <w:rPr>
          <w:rFonts w:ascii="Times New Roman" w:hAnsi="Times New Roman" w:cs="Times New Roman"/>
          <w:color w:val="000000"/>
          <w:w w:val="137"/>
          <w:sz w:val="28"/>
          <w:szCs w:val="28"/>
        </w:rPr>
      </w:pPr>
    </w:p>
    <w:p w:rsidR="00B533C2" w:rsidRPr="00D7296A" w:rsidRDefault="00B533C2" w:rsidP="003C2B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E3E3E"/>
          <w:w w:val="127"/>
          <w:sz w:val="28"/>
          <w:szCs w:val="28"/>
        </w:rPr>
      </w:pPr>
      <w:r w:rsidRPr="00B533C2">
        <w:rPr>
          <w:rFonts w:ascii="Times New Roman" w:eastAsia="Times New Roman" w:hAnsi="Times New Roman" w:cs="Times New Roman"/>
          <w:b/>
          <w:bCs/>
          <w:color w:val="3E3E3E"/>
          <w:w w:val="127"/>
          <w:sz w:val="28"/>
          <w:szCs w:val="28"/>
        </w:rPr>
        <w:t>Статья 4. Источники финансирования</w:t>
      </w:r>
    </w:p>
    <w:p w:rsidR="00B533C2" w:rsidRPr="00B533C2" w:rsidRDefault="00B533C2" w:rsidP="003C2B05">
      <w:pPr>
        <w:shd w:val="clear" w:color="auto" w:fill="FFFFFF"/>
        <w:tabs>
          <w:tab w:val="left" w:pos="9356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color w:val="3E3E3E"/>
          <w:spacing w:val="11"/>
          <w:w w:val="127"/>
          <w:sz w:val="28"/>
          <w:szCs w:val="28"/>
        </w:rPr>
      </w:pPr>
      <w:r w:rsidRPr="00B533C2">
        <w:rPr>
          <w:rFonts w:ascii="Times New Roman" w:hAnsi="Times New Roman" w:cs="Times New Roman"/>
          <w:color w:val="3E3E3E"/>
          <w:w w:val="127"/>
          <w:sz w:val="28"/>
          <w:szCs w:val="28"/>
        </w:rPr>
        <w:t xml:space="preserve">4.1. </w:t>
      </w:r>
      <w:r w:rsidRPr="00B533C2">
        <w:rPr>
          <w:rFonts w:ascii="Times New Roman" w:eastAsia="Times New Roman" w:hAnsi="Times New Roman" w:cs="Times New Roman"/>
          <w:color w:val="3E3E3E"/>
          <w:w w:val="127"/>
          <w:sz w:val="28"/>
          <w:szCs w:val="28"/>
        </w:rPr>
        <w:t xml:space="preserve">Финансирование деятельности по организации и осуществлению </w:t>
      </w:r>
      <w:r w:rsidRPr="00B533C2">
        <w:rPr>
          <w:rFonts w:ascii="Times New Roman" w:eastAsia="Times New Roman" w:hAnsi="Times New Roman" w:cs="Times New Roman"/>
          <w:color w:val="3E3E3E"/>
          <w:spacing w:val="12"/>
          <w:w w:val="127"/>
          <w:sz w:val="28"/>
          <w:szCs w:val="28"/>
        </w:rPr>
        <w:t xml:space="preserve">мероприятий по работе с детьми и молодежью осуществляется за счет местного бюджета и иных дополнительных источников, не запрещенных </w:t>
      </w:r>
      <w:r w:rsidRPr="00B533C2">
        <w:rPr>
          <w:rFonts w:ascii="Times New Roman" w:eastAsia="Times New Roman" w:hAnsi="Times New Roman" w:cs="Times New Roman"/>
          <w:color w:val="3E3E3E"/>
          <w:spacing w:val="11"/>
          <w:w w:val="127"/>
          <w:sz w:val="28"/>
          <w:szCs w:val="28"/>
        </w:rPr>
        <w:t>действующим законодательством.</w:t>
      </w:r>
    </w:p>
    <w:p w:rsidR="00B533C2" w:rsidRPr="00B533C2" w:rsidRDefault="00B533C2" w:rsidP="00C96F9D">
      <w:pPr>
        <w:shd w:val="clear" w:color="auto" w:fill="FFFFFF"/>
        <w:spacing w:after="0" w:line="322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B533C2" w:rsidRPr="00B533C2" w:rsidRDefault="00B533C2" w:rsidP="00C96F9D">
      <w:pPr>
        <w:shd w:val="clear" w:color="auto" w:fill="FFFFFF"/>
        <w:spacing w:after="0" w:line="322" w:lineRule="exact"/>
        <w:ind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C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296A" w:rsidRPr="00B533C2">
        <w:rPr>
          <w:rFonts w:ascii="Times New Roman" w:hAnsi="Times New Roman" w:cs="Times New Roman"/>
          <w:b/>
          <w:sz w:val="28"/>
          <w:szCs w:val="28"/>
        </w:rPr>
        <w:t>Лесновского</w:t>
      </w:r>
    </w:p>
    <w:p w:rsidR="00B533C2" w:rsidRPr="00B533C2" w:rsidRDefault="00B533C2" w:rsidP="003C2B0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B533C2" w:rsidRPr="00B533C2" w:rsidSect="003C2B05">
          <w:pgSz w:w="11909" w:h="16834"/>
          <w:pgMar w:top="851" w:right="710" w:bottom="851" w:left="1764" w:header="720" w:footer="720" w:gutter="0"/>
          <w:cols w:space="60"/>
          <w:noEndnote/>
        </w:sectPr>
      </w:pPr>
      <w:r w:rsidRPr="00B533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3C2B05"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p w:rsidR="00B533C2" w:rsidRDefault="00B533C2"/>
    <w:p w:rsidR="00B533C2" w:rsidRDefault="00B533C2"/>
    <w:p w:rsidR="00B533C2" w:rsidRDefault="00B533C2"/>
    <w:p w:rsidR="00B533C2" w:rsidRDefault="00B533C2"/>
    <w:p w:rsidR="00B533C2" w:rsidRDefault="00B533C2"/>
    <w:p w:rsidR="00B533C2" w:rsidRDefault="00B533C2"/>
    <w:p w:rsidR="00B533C2" w:rsidRDefault="00B533C2"/>
    <w:p w:rsidR="00B533C2" w:rsidRDefault="00B533C2"/>
    <w:sectPr w:rsidR="00B533C2" w:rsidSect="005A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77E"/>
    <w:multiLevelType w:val="singleLevel"/>
    <w:tmpl w:val="1F207844"/>
    <w:lvl w:ilvl="0">
      <w:start w:val="7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26042378"/>
    <w:multiLevelType w:val="singleLevel"/>
    <w:tmpl w:val="F4BC570A"/>
    <w:lvl w:ilvl="0">
      <w:start w:val="10"/>
      <w:numFmt w:val="decimal"/>
      <w:lvlText w:val="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320539D8"/>
    <w:multiLevelType w:val="singleLevel"/>
    <w:tmpl w:val="780A77F6"/>
    <w:lvl w:ilvl="0">
      <w:start w:val="1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400E2466"/>
    <w:multiLevelType w:val="singleLevel"/>
    <w:tmpl w:val="2104E6D8"/>
    <w:lvl w:ilvl="0">
      <w:start w:val="1"/>
      <w:numFmt w:val="decimal"/>
      <w:lvlText w:val="3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4">
    <w:nsid w:val="41691560"/>
    <w:multiLevelType w:val="singleLevel"/>
    <w:tmpl w:val="6BEA4A5A"/>
    <w:lvl w:ilvl="0">
      <w:start w:val="1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4F4254E6"/>
    <w:multiLevelType w:val="singleLevel"/>
    <w:tmpl w:val="AF886AE4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58620378"/>
    <w:multiLevelType w:val="singleLevel"/>
    <w:tmpl w:val="935CAC6C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0A4464C"/>
    <w:multiLevelType w:val="hybridMultilevel"/>
    <w:tmpl w:val="45EE492C"/>
    <w:lvl w:ilvl="0" w:tplc="7B747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542B74"/>
    <w:multiLevelType w:val="singleLevel"/>
    <w:tmpl w:val="86B447E4"/>
    <w:lvl w:ilvl="0">
      <w:start w:val="3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64A0284F"/>
    <w:multiLevelType w:val="singleLevel"/>
    <w:tmpl w:val="2BBACC94"/>
    <w:lvl w:ilvl="0">
      <w:start w:val="3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0">
    <w:nsid w:val="6A3A7764"/>
    <w:multiLevelType w:val="singleLevel"/>
    <w:tmpl w:val="01E8744C"/>
    <w:lvl w:ilvl="0">
      <w:start w:val="4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6A8303C3"/>
    <w:multiLevelType w:val="singleLevel"/>
    <w:tmpl w:val="23D4CE80"/>
    <w:lvl w:ilvl="0">
      <w:start w:val="1"/>
      <w:numFmt w:val="decimal"/>
      <w:lvlText w:val="2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6D7C7AE0"/>
    <w:multiLevelType w:val="singleLevel"/>
    <w:tmpl w:val="529EF66E"/>
    <w:lvl w:ilvl="0">
      <w:start w:val="1"/>
      <w:numFmt w:val="decimal"/>
      <w:lvlText w:val="2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lvl w:ilvl="0">
        <w:start w:val="1"/>
        <w:numFmt w:val="decimal"/>
        <w:lvlText w:val="2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lvl w:ilvl="0">
        <w:start w:val="3"/>
        <w:numFmt w:val="decimal"/>
        <w:lvlText w:val="2.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lvl w:ilvl="0">
        <w:start w:val="10"/>
        <w:numFmt w:val="decimal"/>
        <w:lvlText w:val="3.2.%1."/>
        <w:legacy w:legacy="1" w:legacySpace="0" w:legacyIndent="8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8F5"/>
    <w:rsid w:val="00106445"/>
    <w:rsid w:val="001D522E"/>
    <w:rsid w:val="00306BD2"/>
    <w:rsid w:val="003C2B05"/>
    <w:rsid w:val="004143D1"/>
    <w:rsid w:val="004F2E9B"/>
    <w:rsid w:val="005A22D2"/>
    <w:rsid w:val="007D0A0B"/>
    <w:rsid w:val="00816AB6"/>
    <w:rsid w:val="0092689E"/>
    <w:rsid w:val="0095243F"/>
    <w:rsid w:val="00A178F5"/>
    <w:rsid w:val="00B533C2"/>
    <w:rsid w:val="00C96F9D"/>
    <w:rsid w:val="00CF15F8"/>
    <w:rsid w:val="00D272E2"/>
    <w:rsid w:val="00D7296A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8F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43F"/>
    <w:pPr>
      <w:ind w:left="720"/>
      <w:contextualSpacing/>
    </w:pPr>
  </w:style>
  <w:style w:type="character" w:styleId="a5">
    <w:name w:val="Strong"/>
    <w:basedOn w:val="a0"/>
    <w:uiPriority w:val="22"/>
    <w:qFormat/>
    <w:rsid w:val="00306B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CCE33C-C331-4FD1-A69D-9F3CB5E0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2013-05-16T12:38:00Z</dcterms:created>
  <dcterms:modified xsi:type="dcterms:W3CDTF">2013-05-30T07:44:00Z</dcterms:modified>
</cp:coreProperties>
</file>