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7557DD">
      <w:pPr>
        <w:tabs>
          <w:tab w:val="left" w:pos="2865"/>
        </w:tabs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ab/>
        <w:t xml:space="preserve">ПОСТАНОВЛЕНИЕ                            </w:t>
      </w: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от </w:t>
      </w:r>
      <w:r w:rsidR="00095ED5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09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</w:t>
      </w:r>
      <w:r w:rsidR="00095ED5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0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1.202</w:t>
      </w:r>
      <w:r w:rsidR="00095ED5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5</w:t>
      </w:r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г.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  </w:t>
      </w:r>
      <w:r w:rsidR="00095ED5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2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-п               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</w:t>
      </w:r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с</w:t>
      </w:r>
      <w:proofErr w:type="gramStart"/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.Л</w:t>
      </w:r>
      <w:proofErr w:type="gramEnd"/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есное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</w:p>
    <w:p w:rsidR="002D1D9B" w:rsidRPr="00EE47C9" w:rsidRDefault="002D1D9B" w:rsidP="007557DD">
      <w:pPr>
        <w:spacing w:before="100" w:beforeAutospacing="1" w:after="100" w:afterAutospacing="1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                                                                                 прогноза социально-экономического                                                                        развития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 </w:t>
      </w:r>
      <w:r w:rsidR="00B05B64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образования на 2025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год и плановый                                                      </w:t>
      </w:r>
      <w:r w:rsidR="00B05B64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период 2026 и 2027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A5121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            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>на 2025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год и плановый период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 xml:space="preserve"> 2026 и 2027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годов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1.</w:t>
      </w:r>
      <w:r w:rsidRPr="00EE47C9">
        <w:rPr>
          <w:rFonts w:ascii="PT Astra Serif" w:hAnsi="PT Astra Serif"/>
          <w:bCs/>
          <w:sz w:val="28"/>
          <w:szCs w:val="28"/>
          <w:lang w:eastAsia="ru-RU"/>
        </w:rPr>
        <w:t>Утвердить</w:t>
      </w: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му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>ниципального образования на 2025 год и плановый период 2026 и 2027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годов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>.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2. Настоящее постановление вступает в силу с момента обнародования</w:t>
      </w:r>
      <w:r w:rsidR="00BC17BF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(опубликования).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3. Контроль над исполнением постановления оставляю  за собой.</w:t>
      </w:r>
    </w:p>
    <w:p w:rsidR="002D1D9B" w:rsidRPr="00EE47C9" w:rsidRDefault="002D1D9B" w:rsidP="00A5121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="00A5121B" w:rsidRPr="00EE47C9">
        <w:rPr>
          <w:rFonts w:ascii="PT Astra Serif" w:hAnsi="PT Astra Serif"/>
          <w:b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                   </w:t>
      </w:r>
      <w:r w:rsidR="00A5121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                 Е.Г.Попова</w:t>
      </w:r>
      <w:r w:rsidR="00501BB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2E76" w:rsidRPr="00EE47C9" w:rsidRDefault="003F2E76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2E76" w:rsidRPr="00EE47C9" w:rsidRDefault="003F2E76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lastRenderedPageBreak/>
        <w:t xml:space="preserve">Приложение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 xml:space="preserve">к постановлению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>администрации</w:t>
      </w:r>
      <w:r w:rsidR="00501BBB" w:rsidRPr="00EE47C9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A5121B" w:rsidRPr="00EE47C9">
        <w:rPr>
          <w:rFonts w:ascii="PT Astra Serif" w:hAnsi="PT Astra Serif"/>
          <w:sz w:val="24"/>
          <w:szCs w:val="24"/>
          <w:lang w:eastAsia="ru-RU"/>
        </w:rPr>
        <w:t>Лесновского</w:t>
      </w:r>
      <w:r w:rsidR="00501BBB" w:rsidRPr="00EE47C9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>муниципального образования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 xml:space="preserve">от </w:t>
      </w:r>
      <w:r w:rsidR="00A920B2" w:rsidRPr="00EE47C9">
        <w:rPr>
          <w:rFonts w:ascii="PT Astra Serif" w:hAnsi="PT Astra Serif"/>
          <w:sz w:val="24"/>
          <w:szCs w:val="24"/>
          <w:lang w:eastAsia="ru-RU"/>
        </w:rPr>
        <w:t>09</w:t>
      </w:r>
      <w:r w:rsidR="00B05B64" w:rsidRPr="00EE47C9">
        <w:rPr>
          <w:rFonts w:ascii="PT Astra Serif" w:hAnsi="PT Astra Serif"/>
          <w:sz w:val="24"/>
          <w:szCs w:val="24"/>
          <w:lang w:eastAsia="ru-RU"/>
        </w:rPr>
        <w:t>.</w:t>
      </w:r>
      <w:r w:rsidR="00A920B2" w:rsidRPr="00EE47C9">
        <w:rPr>
          <w:rFonts w:ascii="PT Astra Serif" w:hAnsi="PT Astra Serif"/>
          <w:sz w:val="24"/>
          <w:szCs w:val="24"/>
          <w:lang w:eastAsia="ru-RU"/>
        </w:rPr>
        <w:t>0</w:t>
      </w:r>
      <w:r w:rsidR="00B05B64" w:rsidRPr="00EE47C9">
        <w:rPr>
          <w:rFonts w:ascii="PT Astra Serif" w:hAnsi="PT Astra Serif"/>
          <w:sz w:val="24"/>
          <w:szCs w:val="24"/>
          <w:lang w:eastAsia="ru-RU"/>
        </w:rPr>
        <w:t>1.202</w:t>
      </w:r>
      <w:r w:rsidR="00A920B2" w:rsidRPr="00EE47C9">
        <w:rPr>
          <w:rFonts w:ascii="PT Astra Serif" w:hAnsi="PT Astra Serif"/>
          <w:sz w:val="24"/>
          <w:szCs w:val="24"/>
          <w:lang w:eastAsia="ru-RU"/>
        </w:rPr>
        <w:t>5</w:t>
      </w:r>
      <w:r w:rsidRPr="00EE47C9">
        <w:rPr>
          <w:rFonts w:ascii="PT Astra Serif" w:hAnsi="PT Astra Serif"/>
          <w:sz w:val="24"/>
          <w:szCs w:val="24"/>
          <w:lang w:eastAsia="ru-RU"/>
        </w:rPr>
        <w:t xml:space="preserve"> г. №  </w:t>
      </w:r>
      <w:r w:rsidR="00A920B2" w:rsidRPr="00EE47C9">
        <w:rPr>
          <w:rFonts w:ascii="PT Astra Serif" w:hAnsi="PT Astra Serif"/>
          <w:sz w:val="24"/>
          <w:szCs w:val="24"/>
          <w:lang w:eastAsia="ru-RU"/>
        </w:rPr>
        <w:t>2</w:t>
      </w:r>
      <w:r w:rsidRPr="00EE47C9">
        <w:rPr>
          <w:rFonts w:ascii="PT Astra Serif" w:hAnsi="PT Astra Serif"/>
          <w:sz w:val="24"/>
          <w:szCs w:val="24"/>
          <w:lang w:eastAsia="ru-RU"/>
        </w:rPr>
        <w:t xml:space="preserve">  -п</w:t>
      </w:r>
    </w:p>
    <w:p w:rsidR="002D1D9B" w:rsidRPr="00EE47C9" w:rsidRDefault="002D1D9B" w:rsidP="007557DD">
      <w:pPr>
        <w:spacing w:after="0" w:line="240" w:lineRule="atLeast"/>
        <w:ind w:left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2D1D9B" w:rsidRPr="00EE47C9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2D1D9B" w:rsidRPr="00EE47C9" w:rsidRDefault="00A5121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2D1D9B" w:rsidRPr="00EE47C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</w:p>
    <w:p w:rsidR="002D1D9B" w:rsidRPr="00EE47C9" w:rsidRDefault="00B05B64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на 2025год и плановый период 2026</w:t>
      </w:r>
      <w:r w:rsidR="006E666D"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7</w:t>
      </w:r>
      <w:r w:rsidR="007F76A3"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2D1D9B" w:rsidRPr="00EE47C9">
        <w:rPr>
          <w:rFonts w:ascii="PT Astra Serif" w:hAnsi="PT Astra Serif"/>
          <w:b/>
          <w:bCs/>
          <w:sz w:val="28"/>
          <w:szCs w:val="28"/>
          <w:lang w:eastAsia="ru-RU"/>
        </w:rPr>
        <w:t>годов</w:t>
      </w:r>
    </w:p>
    <w:p w:rsidR="002D1D9B" w:rsidRPr="00EE47C9" w:rsidRDefault="002D1D9B" w:rsidP="003F2E76">
      <w:pPr>
        <w:spacing w:before="100" w:beforeAutospacing="1" w:after="100" w:afterAutospacing="1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1. Основные положения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соответствии ст.173 Бюджетного кодекса РФ разрабатывается администрацией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на очередной финансовый год и плановый период.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EE47C9">
        <w:rPr>
          <w:rFonts w:ascii="PT Astra Serif" w:hAnsi="PT Astra Serif"/>
          <w:sz w:val="28"/>
          <w:szCs w:val="28"/>
          <w:lang w:eastAsia="ru-RU"/>
        </w:rPr>
        <w:t xml:space="preserve">Прогноз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ежегодно в порядке установленным администрацией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1.4. Изменение прогноза социально–экономического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 ходе составления или рассмотрения проекта бюджета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влечет за собой изменение основных характеристик проекта бюджета.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861CD3" w:rsidRPr="00EE47C9" w:rsidRDefault="00861CD3" w:rsidP="003F2E7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3F2E7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2. Основные разделы и формы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2.1 Прогноз социально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разрабатывается по следующим основным разделам:</w:t>
      </w:r>
    </w:p>
    <w:p w:rsidR="002D1D9B" w:rsidRPr="00EE47C9" w:rsidRDefault="002D1D9B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1) Введение</w:t>
      </w:r>
    </w:p>
    <w:p w:rsidR="002D1D9B" w:rsidRPr="00EE47C9" w:rsidRDefault="002D1D9B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2) Демографическая ситуация</w:t>
      </w:r>
    </w:p>
    <w:p w:rsidR="002D1D9B" w:rsidRPr="00EE47C9" w:rsidRDefault="00F57E9A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3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Цены и тарифы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4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5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6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7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Благоустройство территории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8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Финансовая обеспеченность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9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Структура расходов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10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lastRenderedPageBreak/>
        <w:t xml:space="preserve">2.2. Прогноз социально-экономического развития 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прогноза.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Главный специалист администрации 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образования: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образования;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- представляет главе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на согласование основные показатели прогноза на очередной финансовый год и плановый период;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муниципального образования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одобряется администрацией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одновременно с принятием решения о внесении проекта бюджета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Совет 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Лесновского</w:t>
      </w:r>
      <w:r w:rsidR="00637401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образования.        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5F2F65">
      <w:pPr>
        <w:spacing w:after="0" w:line="240" w:lineRule="atLeast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  </w:t>
      </w:r>
    </w:p>
    <w:p w:rsidR="002D1D9B" w:rsidRPr="00EE47C9" w:rsidRDefault="002D1D9B" w:rsidP="005F2F65">
      <w:pPr>
        <w:spacing w:after="0" w:line="240" w:lineRule="atLeast"/>
        <w:rPr>
          <w:rFonts w:ascii="PT Astra Serif" w:hAnsi="PT Astra Serif"/>
          <w:sz w:val="28"/>
          <w:szCs w:val="28"/>
        </w:rPr>
      </w:pPr>
    </w:p>
    <w:sectPr w:rsidR="002D1D9B" w:rsidRPr="00EE47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095ED5"/>
    <w:rsid w:val="00137BB8"/>
    <w:rsid w:val="001D7867"/>
    <w:rsid w:val="00243C1F"/>
    <w:rsid w:val="00266438"/>
    <w:rsid w:val="0027171D"/>
    <w:rsid w:val="002A03CE"/>
    <w:rsid w:val="002D1D9B"/>
    <w:rsid w:val="00370E27"/>
    <w:rsid w:val="003E4A7E"/>
    <w:rsid w:val="003F2E76"/>
    <w:rsid w:val="00436C51"/>
    <w:rsid w:val="00465821"/>
    <w:rsid w:val="004C76F0"/>
    <w:rsid w:val="00501BBB"/>
    <w:rsid w:val="00503B41"/>
    <w:rsid w:val="005D324F"/>
    <w:rsid w:val="005F2F65"/>
    <w:rsid w:val="006016C9"/>
    <w:rsid w:val="00637401"/>
    <w:rsid w:val="006870DD"/>
    <w:rsid w:val="006E666D"/>
    <w:rsid w:val="007167D3"/>
    <w:rsid w:val="007557DD"/>
    <w:rsid w:val="007F76A3"/>
    <w:rsid w:val="00861CD3"/>
    <w:rsid w:val="0091434B"/>
    <w:rsid w:val="009753D1"/>
    <w:rsid w:val="009E2B9A"/>
    <w:rsid w:val="00A4453B"/>
    <w:rsid w:val="00A45479"/>
    <w:rsid w:val="00A5121B"/>
    <w:rsid w:val="00A67EDC"/>
    <w:rsid w:val="00A920B2"/>
    <w:rsid w:val="00AB2A58"/>
    <w:rsid w:val="00AE6FD9"/>
    <w:rsid w:val="00B05B64"/>
    <w:rsid w:val="00B13C90"/>
    <w:rsid w:val="00BC17BF"/>
    <w:rsid w:val="00BF6F88"/>
    <w:rsid w:val="00D06867"/>
    <w:rsid w:val="00D13C99"/>
    <w:rsid w:val="00E2092E"/>
    <w:rsid w:val="00E64124"/>
    <w:rsid w:val="00EB6A96"/>
    <w:rsid w:val="00EE47C9"/>
    <w:rsid w:val="00F57E9A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461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2024-12-27T06:08:00Z</cp:lastPrinted>
  <dcterms:created xsi:type="dcterms:W3CDTF">2017-02-27T11:27:00Z</dcterms:created>
  <dcterms:modified xsi:type="dcterms:W3CDTF">2025-01-19T11:24:00Z</dcterms:modified>
</cp:coreProperties>
</file>