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59" w:rsidRPr="00C65AB4" w:rsidRDefault="00025E59" w:rsidP="00025E59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025E59" w:rsidRPr="00C65AB4" w:rsidRDefault="00025E59" w:rsidP="00025E59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025E59" w:rsidRPr="00C65AB4" w:rsidRDefault="00025E59" w:rsidP="00025E59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025E59" w:rsidRPr="00C65AB4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25E59" w:rsidRPr="00C65AB4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15</w:t>
      </w: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>.0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.2024 г    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C806EF">
        <w:rPr>
          <w:rFonts w:ascii="PT Astra Serif" w:eastAsia="Times New Roman" w:hAnsi="PT Astra Serif" w:cs="Times New Roman"/>
          <w:b/>
          <w:bCs/>
          <w:sz w:val="28"/>
          <w:szCs w:val="28"/>
        </w:rPr>
        <w:t>0</w:t>
      </w: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-п                       </w:t>
      </w:r>
      <w:r w:rsidRPr="00C65AB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</w:t>
      </w: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с. </w:t>
      </w:r>
      <w:proofErr w:type="gramStart"/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  <w:r w:rsidRPr="00C65AB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</w:t>
      </w:r>
    </w:p>
    <w:p w:rsidR="00025E59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65A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</w:t>
      </w:r>
    </w:p>
    <w:p w:rsidR="00025E59" w:rsidRPr="00172944" w:rsidRDefault="00025E59" w:rsidP="00025E5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17294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внесении изменений в постановление в постановление </w:t>
      </w:r>
      <w:r w:rsidRPr="00172944">
        <w:rPr>
          <w:rFonts w:ascii="PT Astra Serif" w:eastAsia="Times New Roman" w:hAnsi="PT Astra Serif" w:cs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от </w:t>
      </w:r>
      <w:r w:rsidRPr="00172944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 xml:space="preserve">06.06.2019г № 15/4-п </w:t>
      </w:r>
      <w:r w:rsidRPr="00172944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Pr="00172944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«Подготовка и утверждение схем расположения земельных участков на кадастровом плане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»</w:t>
      </w:r>
      <w:r w:rsidRPr="00172944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:rsidR="00025E59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25E59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25E59" w:rsidRPr="00172944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25E59" w:rsidRPr="00D27766" w:rsidRDefault="00025E59" w:rsidP="0002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27766">
        <w:rPr>
          <w:rFonts w:ascii="PT Astra Serif" w:eastAsia="Calibri" w:hAnsi="PT Astra Serif" w:cs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D27766">
        <w:rPr>
          <w:rFonts w:ascii="PT Astra Serif" w:eastAsia="Calibri" w:hAnsi="PT Astra Serif" w:cs="Times New Roman"/>
          <w:iCs/>
          <w:sz w:val="28"/>
          <w:szCs w:val="28"/>
          <w:lang w:eastAsia="en-US"/>
        </w:rPr>
        <w:br/>
      </w:r>
      <w:hyperlink r:id="rId4" w:history="1">
        <w:r w:rsidRPr="00D27766">
          <w:rPr>
            <w:rFonts w:ascii="PT Astra Serif" w:eastAsia="Calibri" w:hAnsi="PT Astra Serif" w:cs="Times New Roman"/>
            <w:iCs/>
            <w:sz w:val="28"/>
            <w:szCs w:val="28"/>
            <w:lang w:eastAsia="en-US"/>
          </w:rPr>
          <w:t>№ 210-ФЗ</w:t>
        </w:r>
      </w:hyperlink>
      <w:r w:rsidRPr="00D27766">
        <w:rPr>
          <w:rFonts w:ascii="PT Astra Serif" w:eastAsia="Calibri" w:hAnsi="PT Astra Serif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D2776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руководствуясь </w:t>
      </w:r>
      <w:r w:rsidRPr="00D27766">
        <w:rPr>
          <w:rFonts w:ascii="PT Astra Serif" w:eastAsia="Calibri" w:hAnsi="PT Astra Serif" w:cs="Times New Roman"/>
          <w:sz w:val="28"/>
          <w:lang w:eastAsia="en-US"/>
        </w:rPr>
        <w:t xml:space="preserve">статьями 11.10,39.11 Земельного кодекса Российской Федерации от 25.10.2001г,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приказом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Росреестра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от 19.04.2022 № 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П</w:t>
      </w:r>
      <w:proofErr w:type="gramEnd"/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/0148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D27766">
        <w:rPr>
          <w:rFonts w:ascii="PT Astra Serif" w:eastAsia="Calibri" w:hAnsi="PT Astra Serif" w:cs="Times New Roman"/>
          <w:sz w:val="28"/>
          <w:szCs w:val="28"/>
          <w:lang w:eastAsia="en-US"/>
        </w:rPr>
        <w:t>Уставом Лесновского муниципального образования, администрация Лесновского муниципального образования</w:t>
      </w:r>
    </w:p>
    <w:p w:rsidR="00025E59" w:rsidRDefault="00025E59" w:rsidP="00025E5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25E59" w:rsidRPr="004612D3" w:rsidRDefault="00025E59" w:rsidP="00025E59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612D3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25E59" w:rsidRDefault="00025E59" w:rsidP="00025E59">
      <w:pPr>
        <w:pStyle w:val="ConsPlusNormal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1.Внести в Постановление </w:t>
      </w:r>
      <w:r w:rsidRPr="00063E2F">
        <w:rPr>
          <w:rFonts w:ascii="PT Astra Serif" w:hAnsi="PT Astra Serif"/>
          <w:bCs/>
          <w:sz w:val="28"/>
          <w:szCs w:val="28"/>
        </w:rPr>
        <w:t>№ 1</w:t>
      </w:r>
      <w:r>
        <w:rPr>
          <w:rFonts w:ascii="PT Astra Serif" w:hAnsi="PT Astra Serif"/>
          <w:bCs/>
          <w:sz w:val="28"/>
          <w:szCs w:val="28"/>
        </w:rPr>
        <w:t>5</w:t>
      </w:r>
      <w:r w:rsidRPr="00063E2F">
        <w:rPr>
          <w:rFonts w:ascii="PT Astra Serif" w:hAnsi="PT Astra Serif"/>
          <w:bCs/>
          <w:sz w:val="28"/>
          <w:szCs w:val="28"/>
        </w:rPr>
        <w:t>/</w:t>
      </w:r>
      <w:r>
        <w:rPr>
          <w:rFonts w:ascii="PT Astra Serif" w:hAnsi="PT Astra Serif"/>
          <w:bCs/>
          <w:sz w:val="28"/>
          <w:szCs w:val="28"/>
        </w:rPr>
        <w:t>4</w:t>
      </w:r>
      <w:r w:rsidRPr="00063E2F">
        <w:rPr>
          <w:rFonts w:ascii="PT Astra Serif" w:hAnsi="PT Astra Serif"/>
          <w:bCs/>
          <w:sz w:val="28"/>
          <w:szCs w:val="28"/>
        </w:rPr>
        <w:t>-п от 0</w:t>
      </w:r>
      <w:r>
        <w:rPr>
          <w:rFonts w:ascii="PT Astra Serif" w:hAnsi="PT Astra Serif"/>
          <w:bCs/>
          <w:sz w:val="28"/>
          <w:szCs w:val="28"/>
        </w:rPr>
        <w:t>6</w:t>
      </w:r>
      <w:r w:rsidRPr="00063E2F">
        <w:rPr>
          <w:rFonts w:ascii="PT Astra Serif" w:hAnsi="PT Astra Serif"/>
          <w:bCs/>
          <w:sz w:val="28"/>
          <w:szCs w:val="28"/>
        </w:rPr>
        <w:t>.0</w:t>
      </w:r>
      <w:r>
        <w:rPr>
          <w:rFonts w:ascii="PT Astra Serif" w:hAnsi="PT Astra Serif"/>
          <w:bCs/>
          <w:sz w:val="28"/>
          <w:szCs w:val="28"/>
        </w:rPr>
        <w:t>6</w:t>
      </w:r>
      <w:r w:rsidRPr="00063E2F">
        <w:rPr>
          <w:rFonts w:ascii="PT Astra Serif" w:hAnsi="PT Astra Serif"/>
          <w:bCs/>
          <w:sz w:val="28"/>
          <w:szCs w:val="28"/>
        </w:rPr>
        <w:t>.201</w:t>
      </w:r>
      <w:r>
        <w:rPr>
          <w:rFonts w:ascii="PT Astra Serif" w:hAnsi="PT Astra Serif"/>
          <w:bCs/>
          <w:sz w:val="28"/>
          <w:szCs w:val="28"/>
        </w:rPr>
        <w:t>9</w:t>
      </w:r>
      <w:r w:rsidRPr="00063E2F">
        <w:rPr>
          <w:rFonts w:ascii="PT Astra Serif" w:hAnsi="PT Astra Serif"/>
          <w:bCs/>
          <w:sz w:val="28"/>
          <w:szCs w:val="28"/>
        </w:rPr>
        <w:t xml:space="preserve"> г « Об утверждении административного регламента по предоставлению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63E2F">
        <w:rPr>
          <w:rFonts w:ascii="PT Astra Serif" w:hAnsi="PT Astra Serif"/>
          <w:bCs/>
          <w:sz w:val="28"/>
          <w:szCs w:val="28"/>
        </w:rPr>
        <w:t xml:space="preserve">муниципальной услуги   </w:t>
      </w:r>
      <w:r>
        <w:rPr>
          <w:rFonts w:ascii="PT Astra Serif" w:hAnsi="PT Astra Serif"/>
          <w:bCs/>
          <w:sz w:val="28"/>
          <w:szCs w:val="28"/>
        </w:rPr>
        <w:t>«</w:t>
      </w:r>
      <w:r w:rsidRPr="00063E2F">
        <w:rPr>
          <w:rFonts w:ascii="PT Astra Serif" w:hAnsi="PT Astra Serif"/>
          <w:bCs/>
          <w:sz w:val="28"/>
          <w:szCs w:val="28"/>
        </w:rPr>
        <w:t>Подготовка  и утверждение схем расположения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63E2F">
        <w:rPr>
          <w:rFonts w:ascii="PT Astra Serif" w:hAnsi="PT Astra Serif"/>
          <w:bCs/>
          <w:sz w:val="28"/>
          <w:szCs w:val="28"/>
        </w:rPr>
        <w:t>земельных участков на кадастровом  плане »</w:t>
      </w:r>
      <w:r>
        <w:rPr>
          <w:rFonts w:ascii="PT Astra Serif" w:hAnsi="PT Astra Serif"/>
          <w:bCs/>
          <w:sz w:val="28"/>
          <w:szCs w:val="28"/>
        </w:rPr>
        <w:t xml:space="preserve"> следующие изменения: </w:t>
      </w:r>
    </w:p>
    <w:p w:rsidR="00025E59" w:rsidRDefault="00025E59" w:rsidP="00025E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1.1.Абзац 9 п. 16. Перечень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476E42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476E42">
        <w:rPr>
          <w:rFonts w:ascii="Times New Roman" w:hAnsi="Times New Roman"/>
          <w:sz w:val="28"/>
          <w:szCs w:val="28"/>
        </w:rPr>
        <w:t xml:space="preserve"> 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«Подготовка  и у</w:t>
      </w:r>
      <w:r w:rsidRPr="00476E42">
        <w:rPr>
          <w:rFonts w:ascii="Times New Roman" w:hAnsi="Times New Roman"/>
          <w:sz w:val="28"/>
          <w:szCs w:val="28"/>
        </w:rPr>
        <w:t>тверждение схем расположения земельных участков на кадастровом плане "</w:t>
      </w:r>
      <w:r>
        <w:rPr>
          <w:rFonts w:ascii="Times New Roman" w:hAnsi="Times New Roman"/>
          <w:sz w:val="28"/>
          <w:szCs w:val="28"/>
        </w:rPr>
        <w:t xml:space="preserve"> читать в редакции: </w:t>
      </w:r>
    </w:p>
    <w:p w:rsidR="00025E59" w:rsidRDefault="00025E59" w:rsidP="00025E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приказ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Росреестра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от 19.04.2022 №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П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/0148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</w:t>
      </w: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025E59" w:rsidRPr="004612D3" w:rsidRDefault="00025E59" w:rsidP="00025E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1.2.подпункт 6) пункта 17 читать в следующей редакции</w:t>
      </w:r>
    </w:p>
    <w:p w:rsidR="00025E59" w:rsidRPr="004612D3" w:rsidRDefault="00025E59" w:rsidP="0002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«6)</w:t>
      </w:r>
      <w:r w:rsidRPr="00FD35FE">
        <w:rPr>
          <w:rFonts w:ascii="PT Astra Serif" w:hAnsi="PT Astra Serif"/>
          <w:sz w:val="28"/>
          <w:szCs w:val="28"/>
        </w:rPr>
        <w:t xml:space="preserve"> Схема по </w:t>
      </w:r>
      <w:hyperlink r:id="rId5" w:history="1">
        <w:r w:rsidRPr="00FD35FE">
          <w:rPr>
            <w:rFonts w:ascii="PT Astra Serif" w:hAnsi="PT Astra Serif"/>
            <w:sz w:val="28"/>
            <w:szCs w:val="28"/>
          </w:rPr>
          <w:t>форме</w:t>
        </w:r>
      </w:hyperlink>
      <w:r w:rsidRPr="00FD35FE">
        <w:rPr>
          <w:rFonts w:ascii="PT Astra Serif" w:hAnsi="PT Astra Serif"/>
          <w:sz w:val="28"/>
          <w:szCs w:val="28"/>
        </w:rPr>
        <w:t xml:space="preserve"> (в формате), установленной  </w:t>
      </w:r>
      <w:r w:rsidRPr="00FD35FE">
        <w:rPr>
          <w:rFonts w:ascii="PT Astra Serif" w:hAnsi="PT Astra Serif" w:cs="Arial"/>
          <w:bCs/>
          <w:sz w:val="28"/>
          <w:szCs w:val="28"/>
        </w:rPr>
        <w:t>Приказом</w:t>
      </w:r>
      <w:r>
        <w:rPr>
          <w:rFonts w:ascii="PT Astra Serif" w:hAnsi="PT Astra Serif" w:cs="Arial"/>
          <w:bCs/>
          <w:sz w:val="28"/>
          <w:szCs w:val="28"/>
        </w:rPr>
        <w:t xml:space="preserve"> </w:t>
      </w:r>
      <w:r w:rsidRPr="00FD35FE">
        <w:rPr>
          <w:rFonts w:ascii="PT Astra Serif" w:hAnsi="PT Astra Serif" w:cs="Arial"/>
          <w:bCs/>
          <w:sz w:val="28"/>
          <w:szCs w:val="28"/>
        </w:rPr>
        <w:t>Федеральной служба государственной регистрации, кадастра и карт</w:t>
      </w:r>
      <w:r>
        <w:rPr>
          <w:rFonts w:ascii="PT Astra Serif" w:hAnsi="PT Astra Serif" w:cs="Arial"/>
          <w:bCs/>
          <w:sz w:val="28"/>
          <w:szCs w:val="28"/>
        </w:rPr>
        <w:t xml:space="preserve">ографии от 19 апреля 2022 года </w:t>
      </w:r>
      <w:r>
        <w:rPr>
          <w:rFonts w:ascii="PT Astra Serif" w:hAnsi="PT Astra Serif" w:cs="Arial"/>
          <w:bCs/>
          <w:sz w:val="28"/>
          <w:szCs w:val="28"/>
          <w:lang w:val="en-US"/>
        </w:rPr>
        <w:t>N</w:t>
      </w:r>
      <w:r w:rsidRPr="00FD35FE">
        <w:rPr>
          <w:rFonts w:ascii="PT Astra Serif" w:hAnsi="PT Astra Serif" w:cs="Arial"/>
          <w:bCs/>
          <w:sz w:val="28"/>
          <w:szCs w:val="28"/>
        </w:rPr>
        <w:t xml:space="preserve"> п/0148</w:t>
      </w:r>
      <w:r>
        <w:rPr>
          <w:rFonts w:ascii="Arial" w:hAnsi="Arial" w:cs="Arial"/>
          <w:b/>
          <w:bCs/>
          <w:color w:val="444444"/>
        </w:rPr>
        <w:t xml:space="preserve"> </w:t>
      </w:r>
      <w:r w:rsidRPr="00FD35FE">
        <w:rPr>
          <w:rFonts w:ascii="PT Astra Serif" w:hAnsi="PT Astra Serif" w:cs="Arial"/>
          <w:b/>
          <w:bCs/>
          <w:color w:val="444444"/>
          <w:sz w:val="28"/>
          <w:szCs w:val="28"/>
        </w:rPr>
        <w:t>«</w:t>
      </w:r>
      <w:r w:rsidRPr="002C460A">
        <w:rPr>
          <w:rFonts w:ascii="PT Astra Serif" w:hAnsi="PT Astra Serif" w:cs="Arial"/>
          <w:bCs/>
          <w:sz w:val="28"/>
          <w:szCs w:val="28"/>
        </w:rPr>
        <w:t xml:space="preserve"> Об утверждении </w:t>
      </w:r>
      <w:hyperlink r:id="rId6" w:anchor="6540IN" w:history="1">
        <w:r w:rsidRPr="00C806EF">
          <w:rPr>
            <w:rStyle w:val="a3"/>
            <w:rFonts w:ascii="PT Astra Serif" w:hAnsi="PT Astra Serif" w:cs="Arial"/>
            <w:bCs/>
            <w:color w:val="auto"/>
            <w:sz w:val="28"/>
            <w:szCs w:val="28"/>
          </w:rPr>
  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</w:t>
        </w:r>
        <w:proofErr w:type="gramEnd"/>
        <w:r w:rsidRPr="00C806EF">
          <w:rPr>
            <w:rStyle w:val="a3"/>
            <w:rFonts w:ascii="PT Astra Serif" w:hAnsi="PT Astra Serif" w:cs="Arial"/>
            <w:bCs/>
            <w:color w:val="auto"/>
            <w:sz w:val="28"/>
            <w:szCs w:val="28"/>
          </w:rPr>
          <w:t xml:space="preserve"> </w:t>
        </w:r>
        <w:proofErr w:type="gramStart"/>
        <w:r w:rsidRPr="00C806EF">
          <w:rPr>
            <w:rStyle w:val="a3"/>
            <w:rFonts w:ascii="PT Astra Serif" w:hAnsi="PT Astra Serif" w:cs="Arial"/>
            <w:bCs/>
            <w:color w:val="auto"/>
            <w:sz w:val="28"/>
            <w:szCs w:val="28"/>
          </w:rPr>
          <w:t>участков на кадастровом плане территории в форме электронного документа</w:t>
        </w:r>
      </w:hyperlink>
      <w:r w:rsidRPr="00C806EF">
        <w:rPr>
          <w:rFonts w:ascii="PT Astra Serif" w:hAnsi="PT Astra Serif" w:cs="Arial"/>
          <w:bCs/>
          <w:sz w:val="28"/>
          <w:szCs w:val="28"/>
        </w:rPr>
        <w:t>, </w:t>
      </w:r>
      <w:hyperlink r:id="rId7" w:anchor="7DG0K8" w:history="1">
        <w:r w:rsidRPr="00C806EF">
          <w:rPr>
            <w:rStyle w:val="a3"/>
            <w:rFonts w:ascii="PT Astra Serif" w:hAnsi="PT Astra Serif" w:cs="Arial"/>
            <w:bCs/>
            <w:color w:val="auto"/>
            <w:sz w:val="28"/>
            <w:szCs w:val="28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Pr="00C806EF">
        <w:rPr>
          <w:rFonts w:ascii="PT Astra Serif" w:hAnsi="PT Astra Serif" w:cs="Arial"/>
          <w:bCs/>
          <w:sz w:val="28"/>
          <w:szCs w:val="28"/>
        </w:rPr>
        <w:t>»,</w:t>
      </w:r>
      <w:r w:rsidRPr="004612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9077C">
        <w:rPr>
          <w:rFonts w:ascii="PT Astra Serif" w:eastAsia="Times New Roman" w:hAnsi="PT Astra Serif" w:cs="Times New Roman"/>
          <w:sz w:val="28"/>
          <w:szCs w:val="28"/>
        </w:rPr>
        <w:t xml:space="preserve">согласно приложению </w:t>
      </w:r>
      <w:r>
        <w:rPr>
          <w:rFonts w:ascii="PT Astra Serif" w:eastAsia="Times New Roman" w:hAnsi="PT Astra Serif" w:cs="Times New Roman"/>
          <w:sz w:val="28"/>
          <w:szCs w:val="28"/>
        </w:rPr>
        <w:t>№1</w:t>
      </w:r>
      <w:r w:rsidRPr="0029077C">
        <w:rPr>
          <w:rFonts w:ascii="PT Astra Serif" w:eastAsia="Times New Roman" w:hAnsi="PT Astra Serif" w:cs="Times New Roman"/>
          <w:sz w:val="28"/>
          <w:szCs w:val="28"/>
        </w:rPr>
        <w:t xml:space="preserve"> к настоящему </w:t>
      </w:r>
      <w:r>
        <w:rPr>
          <w:rFonts w:ascii="PT Astra Serif" w:eastAsia="Times New Roman" w:hAnsi="PT Astra Serif" w:cs="Times New Roman"/>
          <w:sz w:val="28"/>
          <w:szCs w:val="28"/>
        </w:rPr>
        <w:t>постановлению</w:t>
      </w:r>
      <w:r>
        <w:rPr>
          <w:rFonts w:ascii="PT Astra Serif" w:hAnsi="PT Astra Serif" w:cs="Arial"/>
          <w:bCs/>
          <w:sz w:val="28"/>
          <w:szCs w:val="28"/>
        </w:rPr>
        <w:t xml:space="preserve"> </w:t>
      </w:r>
      <w:r w:rsidRPr="00476E42">
        <w:rPr>
          <w:rFonts w:ascii="Times New Roman" w:hAnsi="Times New Roman"/>
          <w:sz w:val="28"/>
          <w:szCs w:val="28"/>
        </w:rPr>
        <w:t>(за исключением случаев обращения с заявлением об утверждении схемы в целях предоставления земельного уч</w:t>
      </w:r>
      <w:r>
        <w:rPr>
          <w:rFonts w:ascii="Times New Roman" w:hAnsi="Times New Roman"/>
          <w:sz w:val="28"/>
          <w:szCs w:val="28"/>
        </w:rPr>
        <w:t>астка на торгах)».</w:t>
      </w:r>
      <w:proofErr w:type="gramEnd"/>
    </w:p>
    <w:p w:rsidR="00025E59" w:rsidRPr="00C65AB4" w:rsidRDefault="00025E59" w:rsidP="00025E59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C65AB4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2. Настоящее постановление вступает в силу с момента его официального опубликования (обнародования). </w:t>
      </w:r>
    </w:p>
    <w:p w:rsidR="00025E59" w:rsidRPr="00C65AB4" w:rsidRDefault="00025E59" w:rsidP="00025E5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C65AB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    </w:t>
      </w:r>
      <w:r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</w:t>
      </w:r>
      <w:r w:rsidRPr="00C65AB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 3.  </w:t>
      </w:r>
      <w:proofErr w:type="gramStart"/>
      <w:r w:rsidRPr="00C65AB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C65AB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025E59" w:rsidRDefault="00025E59" w:rsidP="0002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E59" w:rsidRDefault="00025E59" w:rsidP="0002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E59" w:rsidRPr="00C65AB4" w:rsidRDefault="00025E59" w:rsidP="0002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E59" w:rsidRPr="00C65AB4" w:rsidRDefault="00025E59" w:rsidP="00025E5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C65AB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Глава  Лесновского</w:t>
      </w:r>
    </w:p>
    <w:p w:rsidR="00025E59" w:rsidRPr="00C65AB4" w:rsidRDefault="00025E59" w:rsidP="00025E5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C65AB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муниципального образования                                                          Е.Г.Попова</w:t>
      </w:r>
    </w:p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/>
    <w:p w:rsidR="00025E59" w:rsidRDefault="00025E59" w:rsidP="00025E59">
      <w:pPr>
        <w:spacing w:after="0"/>
        <w:jc w:val="right"/>
        <w:rPr>
          <w:rFonts w:ascii="PT Astra Serif" w:hAnsi="PT Astra Serif"/>
        </w:rPr>
      </w:pPr>
      <w:r w:rsidRPr="00DF0914">
        <w:rPr>
          <w:rFonts w:ascii="PT Astra Serif" w:hAnsi="PT Astra Serif"/>
        </w:rPr>
        <w:lastRenderedPageBreak/>
        <w:t>Приложение</w:t>
      </w:r>
      <w:r>
        <w:rPr>
          <w:rFonts w:ascii="PT Astra Serif" w:hAnsi="PT Astra Serif"/>
        </w:rPr>
        <w:t xml:space="preserve"> №1</w:t>
      </w:r>
      <w:r w:rsidRPr="00DF0914">
        <w:rPr>
          <w:rFonts w:ascii="PT Astra Serif" w:hAnsi="PT Astra Serif"/>
        </w:rPr>
        <w:t xml:space="preserve"> к постановлению</w:t>
      </w:r>
      <w:r>
        <w:rPr>
          <w:rFonts w:ascii="PT Astra Serif" w:hAnsi="PT Astra Serif"/>
        </w:rPr>
        <w:t xml:space="preserve"> администрации</w:t>
      </w:r>
    </w:p>
    <w:p w:rsidR="00025E59" w:rsidRDefault="00025E59" w:rsidP="00025E59">
      <w:pPr>
        <w:spacing w:after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Лесновского муниципального образования </w:t>
      </w:r>
    </w:p>
    <w:p w:rsidR="00025E59" w:rsidRPr="00DF0914" w:rsidRDefault="00025E59" w:rsidP="00025E59">
      <w:pPr>
        <w:spacing w:after="0"/>
        <w:jc w:val="right"/>
        <w:rPr>
          <w:rFonts w:ascii="PT Astra Serif" w:hAnsi="PT Astra Serif"/>
        </w:rPr>
      </w:pPr>
      <w:r w:rsidRPr="00DF0914">
        <w:rPr>
          <w:rFonts w:ascii="PT Astra Serif" w:hAnsi="PT Astra Serif"/>
        </w:rPr>
        <w:t xml:space="preserve"> от 15.02.2024г № 11-п</w:t>
      </w:r>
    </w:p>
    <w:p w:rsidR="00025E59" w:rsidRDefault="00025E59" w:rsidP="00025E59"/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7"/>
        <w:gridCol w:w="3598"/>
      </w:tblGrid>
      <w:tr w:rsidR="00025E59" w:rsidRPr="008C380C" w:rsidTr="0017337B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27"/>
            <w:bookmarkEnd w:id="0"/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025E59" w:rsidRPr="008C380C" w:rsidTr="0017337B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E59" w:rsidRPr="008C380C" w:rsidTr="0017337B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документа об утверждении, включая</w:t>
            </w:r>
            <w:proofErr w:type="gramEnd"/>
          </w:p>
        </w:tc>
      </w:tr>
      <w:tr w:rsidR="00025E59" w:rsidRPr="008C380C" w:rsidTr="0017337B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E59" w:rsidRPr="008C380C" w:rsidTr="0017337B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органов государственной власти или</w:t>
            </w:r>
          </w:p>
        </w:tc>
      </w:tr>
      <w:tr w:rsidR="00025E59" w:rsidRPr="008C380C" w:rsidTr="0017337B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E59" w:rsidRPr="008C380C" w:rsidTr="0017337B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самоуправления, принявших решение об утверждении схемы или подписавших соглашение о перераспределении земельных участков) </w:t>
            </w: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_________ N ____________</w:t>
            </w:r>
          </w:p>
        </w:tc>
      </w:tr>
    </w:tbl>
    <w:p w:rsidR="00025E59" w:rsidRPr="008C380C" w:rsidRDefault="00025E59" w:rsidP="00025E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80C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  <w:bookmarkStart w:id="1" w:name="l55"/>
      <w:bookmarkEnd w:id="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5118"/>
        <w:gridCol w:w="2558"/>
      </w:tblGrid>
      <w:tr w:rsidR="00025E59" w:rsidRPr="008C380C" w:rsidTr="0017337B"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60"/>
            <w:bookmarkEnd w:id="2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E59" w:rsidRPr="008C380C" w:rsidTr="0017337B">
        <w:tc>
          <w:tcPr>
            <w:tcW w:w="7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E59" w:rsidRPr="008C380C" w:rsidTr="0017337B">
        <w:tc>
          <w:tcPr>
            <w:tcW w:w="7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__________ м </w:t>
            </w: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" w:name="l29"/>
            <w:bookmarkEnd w:id="3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 </w:t>
            </w:r>
            <w:bookmarkStart w:id="4" w:name="l57"/>
            <w:bookmarkEnd w:id="4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реестре недвижимости, в информационно-телекоммуникационной сети "Интернет" (далее - официальный</w:t>
            </w:r>
            <w:proofErr w:type="gramEnd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сайт), с округлением до 1 квадратного метра. </w:t>
            </w:r>
            <w:proofErr w:type="gramStart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Указанное значение площади земельного участка может быть уточнено при проведении </w:t>
            </w:r>
            <w:bookmarkStart w:id="5" w:name="l30"/>
            <w:bookmarkEnd w:id="5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кадастровых работ не более чем </w:t>
            </w: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десять процентов)</w:t>
            </w:r>
            <w:proofErr w:type="gramEnd"/>
          </w:p>
        </w:tc>
      </w:tr>
      <w:tr w:rsidR="00025E59" w:rsidRPr="008C380C" w:rsidTr="0017337B"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Обозначение характерных точек границ</w:t>
            </w:r>
          </w:p>
        </w:tc>
        <w:tc>
          <w:tcPr>
            <w:tcW w:w="20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Координаты, м </w:t>
            </w: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025E59" w:rsidRPr="008C380C" w:rsidTr="0017337B">
        <w:tc>
          <w:tcPr>
            <w:tcW w:w="7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25E59" w:rsidRPr="008C380C" w:rsidTr="0017337B"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E59" w:rsidRPr="008C380C" w:rsidTr="0017337B"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E59" w:rsidRPr="008C380C" w:rsidTr="0017337B"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E59" w:rsidRPr="008C380C" w:rsidTr="0017337B">
        <w:tc>
          <w:tcPr>
            <w:tcW w:w="750" w:type="pct"/>
            <w:gridSpan w:val="3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Масштаб: 1:___________</w:t>
            </w:r>
          </w:p>
        </w:tc>
      </w:tr>
      <w:tr w:rsidR="00025E59" w:rsidRPr="008C380C" w:rsidTr="0017337B">
        <w:tc>
          <w:tcPr>
            <w:tcW w:w="750" w:type="pct"/>
            <w:gridSpan w:val="3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</w:tr>
      <w:tr w:rsidR="00025E59" w:rsidRPr="008C380C" w:rsidTr="0017337B">
        <w:tc>
          <w:tcPr>
            <w:tcW w:w="750" w:type="pct"/>
            <w:gridSpan w:val="3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25E59" w:rsidRPr="008C380C" w:rsidRDefault="00025E59" w:rsidP="001733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E59" w:rsidRDefault="00025E59" w:rsidP="00025E59"/>
    <w:p w:rsidR="007C1EE9" w:rsidRDefault="007C1EE9"/>
    <w:sectPr w:rsidR="007C1EE9" w:rsidSect="00C65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E59"/>
    <w:rsid w:val="00025E59"/>
    <w:rsid w:val="00055203"/>
    <w:rsid w:val="007C1EE9"/>
    <w:rsid w:val="00C8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25E59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025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3503409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0340977" TargetMode="External"/><Relationship Id="rId5" Type="http://schemas.openxmlformats.org/officeDocument/2006/relationships/hyperlink" Target="consultantplus://offline/ref=82A1868E523DB8C6304926A3B5FAC83D034B1BFB30545681705B04C8213BB857C399434E4B29127Cz6e5H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</Words>
  <Characters>5485</Characters>
  <Application>Microsoft Office Word</Application>
  <DocSecurity>0</DocSecurity>
  <Lines>45</Lines>
  <Paragraphs>12</Paragraphs>
  <ScaleCrop>false</ScaleCrop>
  <Company>Your Company Name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2024-02-25T12:55:00Z</dcterms:created>
  <dcterms:modified xsi:type="dcterms:W3CDTF">2024-02-25T13:57:00Z</dcterms:modified>
</cp:coreProperties>
</file>