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44" w:rsidRPr="00D5692B" w:rsidRDefault="00D5692B" w:rsidP="00786C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786C44" w:rsidRPr="00D5692B" w:rsidRDefault="00786C44" w:rsidP="00D56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Лесновского муниципального образования Балашовского муниципального района Саратовской области</w:t>
      </w:r>
    </w:p>
    <w:bookmarkEnd w:id="0"/>
    <w:p w:rsidR="00786C44" w:rsidRPr="00D5692B" w:rsidRDefault="00786C44" w:rsidP="00AE4087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</w:t>
      </w:r>
      <w:r w:rsidR="0017298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8</w:t>
      </w:r>
      <w:r w:rsidR="00450BA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января 20</w:t>
      </w:r>
      <w:r w:rsidR="00E77F71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="0017298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года                                                                                    </w:t>
      </w:r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gramStart"/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Лесное</w:t>
      </w:r>
      <w:proofErr w:type="gramEnd"/>
    </w:p>
    <w:p w:rsidR="00786C44" w:rsidRPr="00D5692B" w:rsidRDefault="00CD616F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Всего членов комиссии</w:t>
      </w:r>
      <w:r w:rsidR="00786C44"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               5 человек.</w:t>
      </w:r>
    </w:p>
    <w:p w:rsidR="00CD616F" w:rsidRDefault="00786C44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Присутствуют:       </w:t>
      </w:r>
      <w:r w:rsidR="00CD61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D61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</w:t>
      </w:r>
    </w:p>
    <w:p w:rsidR="00AE4087" w:rsidRDefault="00AE4087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D616F" w:rsidRPr="00CD616F" w:rsidRDefault="00CD616F" w:rsidP="00CD616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CD61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заседании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CD61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присутствуют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  <w:r w:rsidRPr="00CD616F">
        <w:rPr>
          <w:rFonts w:ascii="Times New Roman" w:eastAsia="Times New Roman CYR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Королева </w:t>
      </w:r>
      <w:proofErr w:type="gramStart"/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Т.Ф.,</w:t>
      </w:r>
      <w:proofErr w:type="gram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Ненахова</w:t>
      </w:r>
      <w:proofErr w:type="spell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Л.А.,</w:t>
      </w: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Чупина</w:t>
      </w:r>
      <w:proofErr w:type="spellEnd"/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Е.В.,</w:t>
      </w:r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Подосинникова</w:t>
      </w:r>
      <w:proofErr w:type="spell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Н.А., Рябоконенко О.В.</w:t>
      </w:r>
    </w:p>
    <w:p w:rsidR="00CD616F" w:rsidRPr="00CD616F" w:rsidRDefault="00CD616F" w:rsidP="00CD616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Заседание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и ведет заседание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Королева Т.Ф.</w:t>
      </w:r>
    </w:p>
    <w:p w:rsidR="00CD616F" w:rsidRPr="00CD616F" w:rsidRDefault="00CD616F" w:rsidP="00CD61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D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связи с присутствием необходимого  для правомочного  заседания количества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признать заседание правомочным»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За-</w:t>
      </w:r>
      <w:r w:rsidR="00874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Против-0</w:t>
      </w:r>
    </w:p>
    <w:p w:rsid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Воздержались-0</w:t>
      </w:r>
    </w:p>
    <w:p w:rsidR="00517F35" w:rsidRPr="00CD616F" w:rsidRDefault="00517F35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единогласно.</w:t>
      </w:r>
    </w:p>
    <w:p w:rsidR="00AE4087" w:rsidRPr="00CD616F" w:rsidRDefault="00AE4087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4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заседание </w:t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объявляется открытым».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6F" w:rsidRPr="00CD616F" w:rsidRDefault="00CD616F" w:rsidP="00AE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вносит на утверждение </w:t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повестку дня:</w:t>
      </w:r>
    </w:p>
    <w:p w:rsidR="00CD616F" w:rsidRPr="00D5692B" w:rsidRDefault="00CD616F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shd w:val="clear" w:color="auto" w:fill="FFFFFF"/>
        <w:tblLook w:val="04A0"/>
      </w:tblPr>
      <w:tblGrid>
        <w:gridCol w:w="2863"/>
        <w:gridCol w:w="5998"/>
      </w:tblGrid>
      <w:tr w:rsidR="00786C44" w:rsidRPr="00D5692B" w:rsidTr="00E13F03">
        <w:trPr>
          <w:tblCellSpacing w:w="15" w:type="dxa"/>
          <w:jc w:val="center"/>
        </w:trPr>
        <w:tc>
          <w:tcPr>
            <w:tcW w:w="2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C44" w:rsidRPr="00D5692B" w:rsidRDefault="00786C44" w:rsidP="00AE4087">
            <w:pPr>
              <w:spacing w:after="0" w:line="276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C44" w:rsidRPr="00D5692B" w:rsidRDefault="00786C44" w:rsidP="00AE4087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786C44" w:rsidRPr="00D5692B" w:rsidTr="00E13F03">
        <w:trPr>
          <w:tblCellSpacing w:w="15" w:type="dxa"/>
          <w:jc w:val="center"/>
        </w:trPr>
        <w:tc>
          <w:tcPr>
            <w:tcW w:w="2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C44" w:rsidRPr="00D5692B" w:rsidRDefault="00786C44" w:rsidP="00AE4087">
            <w:pPr>
              <w:spacing w:after="0" w:line="276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C44" w:rsidRPr="00D5692B" w:rsidRDefault="00786C44" w:rsidP="00AE4087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:rsidR="00786C44" w:rsidRPr="00AE4087" w:rsidRDefault="00450BAF" w:rsidP="00517F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786C44"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утверждении Плана работы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r w:rsidRPr="00450B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Лесновского муниципального образования Балашовского муниципального района Саратовской области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202</w:t>
      </w:r>
      <w:r w:rsidR="0017298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</w:t>
      </w:r>
      <w:r w:rsidR="00517F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</w:p>
    <w:p w:rsidR="00435E2A" w:rsidRDefault="00435E2A" w:rsidP="00786C44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5E2A" w:rsidRDefault="00435E2A" w:rsidP="00786C44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 первому вопросу слушали председателя комиссии Королеву Т.Ф., которая ознакомила с планом работы комиссии.</w:t>
      </w:r>
    </w:p>
    <w:p w:rsidR="00435E2A" w:rsidRPr="00435E2A" w:rsidRDefault="00435E2A" w:rsidP="00786C44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86C44" w:rsidRPr="00D5692B" w:rsidRDefault="00786C44" w:rsidP="002F3E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Решение комиссии:</w:t>
      </w:r>
    </w:p>
    <w:p w:rsidR="00450BAF" w:rsidRPr="00450BAF" w:rsidRDefault="002F3E10" w:rsidP="00450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786C44"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Утвердить </w:t>
      </w:r>
      <w:r w:rsidR="00786C44" w:rsidRPr="00D569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План работы Комиссии по соблюдению требований к служебному поведению муниципальных служащих и урегулированию конфликта интересов в </w:t>
      </w:r>
      <w:r w:rsidR="00450BA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 xml:space="preserve">администрации </w:t>
      </w:r>
      <w:r w:rsidR="00450BAF" w:rsidRPr="00450B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Лесновского муниципального образования Балашовского муниципального района Саратовской области</w:t>
      </w:r>
      <w:r w:rsidR="00450B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202</w:t>
      </w:r>
      <w:r w:rsidR="0017298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450B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год</w:t>
      </w:r>
      <w:r w:rsidR="00435E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786C44" w:rsidRPr="00D5692B" w:rsidRDefault="00786C44" w:rsidP="00786C44">
      <w:pPr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786C44" w:rsidRPr="002F3E10" w:rsidRDefault="00786C44" w:rsidP="00786C44">
      <w:pPr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3E1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План</w:t>
      </w:r>
    </w:p>
    <w:p w:rsidR="002F3E10" w:rsidRPr="002F3E10" w:rsidRDefault="00786C44" w:rsidP="002F3E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3E1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в </w:t>
      </w:r>
      <w:r w:rsidR="002F3E10" w:rsidRPr="002F3E1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2F3E10" w:rsidRPr="002F3E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Лесновского муниципального образования Балашовского муниципального района Саратовской области на 202</w:t>
      </w:r>
      <w:r w:rsidR="0017298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2F3E10" w:rsidRPr="002F3E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год</w:t>
      </w:r>
    </w:p>
    <w:p w:rsidR="00786C44" w:rsidRPr="00D5692B" w:rsidRDefault="00786C44" w:rsidP="002F3E1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569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Целью работы</w:t>
      </w:r>
      <w:r w:rsidR="002F3E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D5692B">
        <w:rPr>
          <w:rFonts w:ascii="PT Astra Serif" w:eastAsia="Times New Roman" w:hAnsi="PT Astra Serif" w:cs="Times New Roman"/>
          <w:bCs/>
          <w:color w:val="303233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и урегулированию конфликта интересов в </w:t>
      </w:r>
      <w:r w:rsidR="002F3E1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администрации </w:t>
      </w:r>
      <w:r w:rsidR="002F3E10" w:rsidRPr="00450B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Лесновского муниципального образования Балашовского муниципального района Саратовской области</w:t>
      </w:r>
      <w:r w:rsidR="002F3E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2023год</w:t>
      </w:r>
      <w:r w:rsidRPr="00D5692B">
        <w:rPr>
          <w:rFonts w:ascii="PT Astra Serif" w:eastAsia="Times New Roman" w:hAnsi="PT Astra Serif" w:cs="Times New Roman"/>
          <w:bCs/>
          <w:color w:val="303233"/>
          <w:sz w:val="28"/>
          <w:szCs w:val="28"/>
          <w:lang w:eastAsia="ru-RU"/>
        </w:rPr>
        <w:t xml:space="preserve"> 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(далее Комиссия) является обеспечение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федеральным законодательством и законодательством </w:t>
      </w:r>
      <w:r w:rsidR="002F3E10">
        <w:rPr>
          <w:rFonts w:ascii="PT Astra Serif" w:eastAsia="Times New Roman" w:hAnsi="PT Astra Serif" w:cs="Times New Roman"/>
          <w:sz w:val="28"/>
          <w:szCs w:val="28"/>
          <w:lang w:eastAsia="ru-RU"/>
        </w:rPr>
        <w:t>Саратовской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области о муниципальной службе</w:t>
      </w:r>
      <w:proofErr w:type="gramEnd"/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осуществление в администрации </w:t>
      </w:r>
      <w:r w:rsidR="002F3E10" w:rsidRPr="00450B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Лесновского муниципального образования Балашовского муниципального района Саратовской области</w:t>
      </w:r>
      <w:r w:rsidR="002F3E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>мер по предупреждению коррупции.</w:t>
      </w:r>
    </w:p>
    <w:p w:rsidR="002F3E10" w:rsidRPr="00450BAF" w:rsidRDefault="00786C44" w:rsidP="0017298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направления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деятельности и задачи Комиссии в администрации </w:t>
      </w:r>
      <w:r w:rsidR="002F3E10" w:rsidRPr="00450B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Лесновского муниципального образования Балашовского муниципального района Саратовской области</w:t>
      </w:r>
      <w:r w:rsidR="002F3E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202</w:t>
      </w:r>
      <w:r w:rsidR="0017298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2F3E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год</w:t>
      </w:r>
      <w:r w:rsidR="00077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786C44" w:rsidRPr="00D5692B" w:rsidRDefault="00786C44" w:rsidP="0017298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  Содействие в обеспечении соблюдения муниципальными служащими администрации </w:t>
      </w:r>
      <w:r w:rsidR="00077D24" w:rsidRPr="00450B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Лесновского муниципального образования Балашовского муниципального района Саратовской области</w:t>
      </w:r>
      <w:r w:rsidR="00077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202</w:t>
      </w:r>
      <w:r w:rsidR="0017298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077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год</w:t>
      </w:r>
      <w:r w:rsidR="00077D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>требований к служебному поведению.</w:t>
      </w:r>
    </w:p>
    <w:p w:rsidR="00786C44" w:rsidRPr="00D5692B" w:rsidRDefault="00786C44" w:rsidP="0017298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>2.  Содействие в урегулировании конфликта интересов, способного привести к причинению вреда законным интересам граждан, организаций, общества.</w:t>
      </w:r>
    </w:p>
    <w:p w:rsidR="00786C44" w:rsidRPr="00D5692B" w:rsidRDefault="00786C44" w:rsidP="00172983">
      <w:pPr>
        <w:spacing w:after="0" w:line="240" w:lineRule="auto"/>
        <w:ind w:firstLine="7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>3.   Исключение злоупотреблений со стороны муниципальных служащих на муниципальной службе.</w:t>
      </w:r>
    </w:p>
    <w:p w:rsidR="00786C44" w:rsidRPr="00D5692B" w:rsidRDefault="00786C44" w:rsidP="00077D2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>С целью реализации указанных направлений предполагается решение следующих задач и проведение мероприятий: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2701"/>
        <w:gridCol w:w="2443"/>
        <w:gridCol w:w="1988"/>
        <w:gridCol w:w="2039"/>
      </w:tblGrid>
      <w:tr w:rsidR="00786C44" w:rsidRPr="00D5692B" w:rsidTr="00E13F03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Pr="00D5692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Цель 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ind w:left="36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1. Организационная работа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1.1.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172983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Утверждение плана работы на 20</w:t>
            </w:r>
            <w:r w:rsidR="00E77F71"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172983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6149AF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Организация планомерной работы по противодействию коррупции в администрации </w:t>
            </w:r>
            <w:r w:rsidR="006149AF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Лесновского МО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2F3E10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председатель комиссии </w:t>
            </w:r>
            <w:r w:rsidR="002F3E10">
              <w:rPr>
                <w:rFonts w:ascii="PT Astra Serif" w:eastAsia="Times New Roman" w:hAnsi="PT Astra Serif" w:cs="Times New Roman"/>
                <w:sz w:val="28"/>
                <w:szCs w:val="28"/>
              </w:rPr>
              <w:t>Королева Т.Ф.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Правовое обеспечение деятельности комиссии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2F3E10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секретарь комиссии </w:t>
            </w:r>
            <w:proofErr w:type="spellStart"/>
            <w:r w:rsidR="002F3E10">
              <w:rPr>
                <w:rFonts w:ascii="PT Astra Serif" w:eastAsia="Times New Roman" w:hAnsi="PT Astra Serif" w:cs="Times New Roman"/>
                <w:sz w:val="28"/>
                <w:szCs w:val="28"/>
              </w:rPr>
              <w:t>Чупина</w:t>
            </w:r>
            <w:proofErr w:type="spellEnd"/>
            <w:r w:rsidR="002F3E1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Е.В.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1.3.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Повышение эффективности и совершенствование деятельности Комиссии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BA63E0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председателя комиссии </w:t>
            </w:r>
            <w:proofErr w:type="spellStart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>Ненахова</w:t>
            </w:r>
            <w:proofErr w:type="spellEnd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Л.А.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1.4.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172983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Подведение итогов работы Комиссии за 20</w:t>
            </w:r>
            <w:r w:rsidR="00904D57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172983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Совершенствование организации деятельности Комиссии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172983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786C44"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904D57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председатель комиссии </w:t>
            </w:r>
            <w:r w:rsidR="00904D57">
              <w:rPr>
                <w:rFonts w:ascii="PT Astra Serif" w:eastAsia="Times New Roman" w:hAnsi="PT Astra Serif" w:cs="Times New Roman"/>
                <w:sz w:val="28"/>
                <w:szCs w:val="28"/>
              </w:rPr>
              <w:t>Королева Т.Ф.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ind w:left="36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2.1.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Заслушивание </w:t>
            </w:r>
            <w:proofErr w:type="gramStart"/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результатов анализа сроков предоставления сведений</w:t>
            </w:r>
            <w:proofErr w:type="gramEnd"/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 доходах и имуществе, принадлежащем должностным лицам на праве собственности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2 квартал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председателя комиссии </w:t>
            </w:r>
            <w:proofErr w:type="spellStart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>Ненахова</w:t>
            </w:r>
            <w:proofErr w:type="spellEnd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Л.А.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2.2.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Заслушивание результатов проверки достоверности </w:t>
            </w: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представляемых сведений при поступлении на муниципальную службу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Содействие обеспечению соблюдения </w:t>
            </w: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муниципальными служащими требований к служебному поведению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192835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по мере </w:t>
            </w:r>
            <w:r w:rsidR="00192835">
              <w:rPr>
                <w:rFonts w:ascii="PT Astra Serif" w:eastAsia="Times New Roman" w:hAnsi="PT Astra Serif" w:cs="Times New Roman"/>
                <w:sz w:val="28"/>
                <w:szCs w:val="28"/>
              </w:rPr>
              <w:t>поступления</w:t>
            </w: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 </w:t>
            </w:r>
            <w:r w:rsidR="0019283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муниципальную </w:t>
            </w: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должност</w:t>
            </w:r>
            <w:r w:rsidR="00192835">
              <w:rPr>
                <w:rFonts w:ascii="PT Astra Serif" w:eastAsia="Times New Roman" w:hAnsi="PT Astra Serif" w:cs="Times New Roman"/>
                <w:sz w:val="28"/>
                <w:szCs w:val="28"/>
              </w:rPr>
              <w:t>ь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заместитель председателя комиссии </w:t>
            </w:r>
            <w:proofErr w:type="spellStart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Ненахова</w:t>
            </w:r>
            <w:proofErr w:type="spellEnd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Л.А.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ind w:left="36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lastRenderedPageBreak/>
              <w:t>3. Внедрение механизмов дополнительного внутреннего контроля деятельности муниципальных служащих администрации Байкальского сельсовета, исполняющих должностные обязанности, наибольшей мере подверженные риску коррупционных проявлений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3.1.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председателя комиссии </w:t>
            </w:r>
            <w:proofErr w:type="spellStart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>Ненахова</w:t>
            </w:r>
            <w:proofErr w:type="spellEnd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Л.А.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3.2.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председателя комиссии </w:t>
            </w:r>
            <w:proofErr w:type="spellStart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>Ненахова</w:t>
            </w:r>
            <w:proofErr w:type="spellEnd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Л.А.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3.3.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Исключение условий проявления коррупции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председателя комиссии </w:t>
            </w:r>
            <w:proofErr w:type="spellStart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>Ненахова</w:t>
            </w:r>
            <w:proofErr w:type="spellEnd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Л.А.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ind w:left="36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4. Установление обратной связи с получателем муниципальных услуг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4.1.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Рассмотрение результатов </w:t>
            </w:r>
            <w:r w:rsidR="009E4E33"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проверки,</w:t>
            </w: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полученной через </w:t>
            </w: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Интернет-сайт органов местного самоуправления, по электронной 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Выработка эффективных форм и методов противодействия </w:t>
            </w: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мере поступления информации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председателя комиссии </w:t>
            </w:r>
            <w:proofErr w:type="spellStart"/>
            <w:r w:rsidR="00F747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Чупина</w:t>
            </w:r>
            <w:proofErr w:type="spellEnd"/>
            <w:r w:rsidR="00F747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Е.В.</w:t>
            </w:r>
          </w:p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секретарь комиссии</w:t>
            </w:r>
          </w:p>
          <w:p w:rsidR="00786C44" w:rsidRPr="00D5692B" w:rsidRDefault="00F747E3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Ненахова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Л.А.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ind w:left="36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lastRenderedPageBreak/>
              <w:t>5. Информирование о работе Комиссии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5.1.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Размещение на сайте информации о деятельности комиссии (положение и состав комиссии, порядок ее работы, выписки из протокола)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председателя комиссии </w:t>
            </w:r>
            <w:proofErr w:type="spellStart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>Ненахова</w:t>
            </w:r>
            <w:proofErr w:type="spellEnd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Л.А.</w:t>
            </w:r>
            <w:r w:rsidRPr="00904D57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</w:rPr>
              <w:t>.</w:t>
            </w:r>
          </w:p>
        </w:tc>
      </w:tr>
      <w:tr w:rsidR="00786C44" w:rsidRPr="00D5692B" w:rsidTr="00E13F03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5.2.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6BD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Размещение на сайте органа местного самоуправления информации о профилактике коррупционных и иных </w:t>
            </w:r>
          </w:p>
          <w:p w:rsidR="007F36BD" w:rsidRDefault="007F36BD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правонарушений на муниципальной службе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6BD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Получение информации о случаях нарушения требований к служебному поведению и наличии конфликта</w:t>
            </w:r>
          </w:p>
          <w:p w:rsidR="007F36BD" w:rsidRDefault="007F36BD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86C44" w:rsidRPr="00D5692B" w:rsidRDefault="00786C44" w:rsidP="00786C44">
            <w:pPr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интересов муниципальных служащих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C44" w:rsidRPr="00D5692B" w:rsidRDefault="00786C44" w:rsidP="00786C44">
            <w:pPr>
              <w:spacing w:before="100" w:beforeAutospacing="1" w:after="100" w:afterAutospacing="1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692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председателя комиссии </w:t>
            </w:r>
            <w:proofErr w:type="spellStart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>Ненахова</w:t>
            </w:r>
            <w:proofErr w:type="spellEnd"/>
            <w:r w:rsidR="00BA63E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Л.А.</w:t>
            </w:r>
          </w:p>
        </w:tc>
      </w:tr>
    </w:tbl>
    <w:p w:rsidR="00786C44" w:rsidRPr="00D5692B" w:rsidRDefault="00786C44" w:rsidP="00786C4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86C44" w:rsidRPr="00D5692B" w:rsidRDefault="00786C44" w:rsidP="00786C4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Голосовали: 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– </w:t>
      </w:r>
      <w:r w:rsidR="005972A6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чел., против – нет, воздержались – нет.</w:t>
      </w:r>
    </w:p>
    <w:p w:rsidR="00786C44" w:rsidRPr="00D5692B" w:rsidRDefault="00786C44" w:rsidP="00786C4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108CB" w:rsidRPr="00D5692B" w:rsidRDefault="00A108CB" w:rsidP="00A108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Решение комиссии:</w:t>
      </w:r>
    </w:p>
    <w:p w:rsidR="00A108CB" w:rsidRDefault="00DE60DF" w:rsidP="00A108C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:rsidR="00A108CB" w:rsidRPr="00D5692B" w:rsidRDefault="00A108CB" w:rsidP="00A108C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DE60D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proofErr w:type="gramStart"/>
      <w:r w:rsidRPr="00D569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</w:t>
      </w:r>
      <w:proofErr w:type="gramEnd"/>
      <w:r w:rsidRPr="00D569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олосовали: 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–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чел., против – нет, воздержались – нет.</w:t>
      </w:r>
    </w:p>
    <w:p w:rsidR="006665A5" w:rsidRPr="00D5692B" w:rsidRDefault="006665A5" w:rsidP="00786C4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4B87" w:rsidRDefault="002F368D" w:rsidP="0061525B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комиссии:                                                     Т.Ф.Королева</w:t>
      </w:r>
    </w:p>
    <w:p w:rsidR="00F747E3" w:rsidRPr="00D5692B" w:rsidRDefault="002F368D" w:rsidP="0061525B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председателя комиссии                                </w:t>
      </w:r>
      <w:proofErr w:type="spellStart"/>
      <w:r w:rsidR="00F747E3">
        <w:rPr>
          <w:rFonts w:ascii="PT Astra Serif" w:hAnsi="PT Astra Serif"/>
          <w:sz w:val="28"/>
          <w:szCs w:val="28"/>
        </w:rPr>
        <w:t>Л.А.Ненахова</w:t>
      </w:r>
      <w:proofErr w:type="spellEnd"/>
    </w:p>
    <w:p w:rsidR="00F747E3" w:rsidRDefault="002F368D" w:rsidP="0061525B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Секретарь комиссии                                                           </w:t>
      </w:r>
      <w:proofErr w:type="spellStart"/>
      <w:r w:rsidR="00F747E3">
        <w:rPr>
          <w:rFonts w:ascii="PT Astra Serif" w:hAnsi="PT Astra Serif"/>
          <w:sz w:val="28"/>
          <w:szCs w:val="28"/>
        </w:rPr>
        <w:t>Е.В.Чупина</w:t>
      </w:r>
      <w:proofErr w:type="spellEnd"/>
    </w:p>
    <w:p w:rsidR="002F368D" w:rsidRDefault="002F368D" w:rsidP="007B6468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B0033F">
        <w:rPr>
          <w:rFonts w:ascii="PT Astra Serif" w:hAnsi="PT Astra Serif"/>
          <w:sz w:val="28"/>
          <w:szCs w:val="28"/>
        </w:rPr>
        <w:t xml:space="preserve">Члены комиссии                                                                </w:t>
      </w:r>
      <w:proofErr w:type="spellStart"/>
      <w:r w:rsidR="00B0033F">
        <w:rPr>
          <w:rFonts w:ascii="PT Astra Serif" w:hAnsi="PT Astra Serif"/>
          <w:sz w:val="28"/>
          <w:szCs w:val="28"/>
        </w:rPr>
        <w:t>Подосинникова</w:t>
      </w:r>
      <w:proofErr w:type="spellEnd"/>
      <w:r w:rsidR="00B0033F">
        <w:rPr>
          <w:rFonts w:ascii="PT Astra Serif" w:hAnsi="PT Astra Serif"/>
          <w:sz w:val="28"/>
          <w:szCs w:val="28"/>
        </w:rPr>
        <w:t xml:space="preserve"> Н.А.</w:t>
      </w:r>
    </w:p>
    <w:p w:rsidR="00B0033F" w:rsidRPr="00D5692B" w:rsidRDefault="00B0033F" w:rsidP="007B6468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Рябоконенко О.В.</w:t>
      </w:r>
    </w:p>
    <w:sectPr w:rsidR="00B0033F" w:rsidRPr="00D5692B" w:rsidSect="007B6468">
      <w:pgSz w:w="11906" w:h="16838"/>
      <w:pgMar w:top="1134" w:right="56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CDB"/>
    <w:rsid w:val="00076A65"/>
    <w:rsid w:val="00077D24"/>
    <w:rsid w:val="00106891"/>
    <w:rsid w:val="00172983"/>
    <w:rsid w:val="00192835"/>
    <w:rsid w:val="001B54BE"/>
    <w:rsid w:val="002A7C0A"/>
    <w:rsid w:val="002E28DC"/>
    <w:rsid w:val="002F368D"/>
    <w:rsid w:val="002F3E10"/>
    <w:rsid w:val="003034C9"/>
    <w:rsid w:val="00353675"/>
    <w:rsid w:val="0039426E"/>
    <w:rsid w:val="003F3042"/>
    <w:rsid w:val="0041064D"/>
    <w:rsid w:val="00435E2A"/>
    <w:rsid w:val="00450BAF"/>
    <w:rsid w:val="004778D5"/>
    <w:rsid w:val="00517F35"/>
    <w:rsid w:val="00577CFE"/>
    <w:rsid w:val="005972A6"/>
    <w:rsid w:val="006149AF"/>
    <w:rsid w:val="0061525B"/>
    <w:rsid w:val="006665A5"/>
    <w:rsid w:val="00786C44"/>
    <w:rsid w:val="007B6468"/>
    <w:rsid w:val="007F36BD"/>
    <w:rsid w:val="00874D61"/>
    <w:rsid w:val="00904D57"/>
    <w:rsid w:val="009E4E33"/>
    <w:rsid w:val="00A108CB"/>
    <w:rsid w:val="00A65927"/>
    <w:rsid w:val="00AE4087"/>
    <w:rsid w:val="00B0033F"/>
    <w:rsid w:val="00B109BC"/>
    <w:rsid w:val="00BA63E0"/>
    <w:rsid w:val="00BB04B4"/>
    <w:rsid w:val="00BC03DC"/>
    <w:rsid w:val="00C66426"/>
    <w:rsid w:val="00CD616F"/>
    <w:rsid w:val="00D5692B"/>
    <w:rsid w:val="00DE2CDB"/>
    <w:rsid w:val="00DE60DF"/>
    <w:rsid w:val="00E77F71"/>
    <w:rsid w:val="00F747E3"/>
    <w:rsid w:val="00FC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6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33</cp:revision>
  <cp:lastPrinted>2023-04-09T08:51:00Z</cp:lastPrinted>
  <dcterms:created xsi:type="dcterms:W3CDTF">2020-05-12T02:41:00Z</dcterms:created>
  <dcterms:modified xsi:type="dcterms:W3CDTF">2024-11-10T13:54:00Z</dcterms:modified>
</cp:coreProperties>
</file>